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896" w:rsidRPr="005D3EB6" w:rsidRDefault="00652327" w:rsidP="00652327">
      <w:pPr>
        <w:rPr>
          <w:rFonts w:ascii="Calibri" w:hAnsi="Calibri"/>
          <w:sz w:val="26"/>
          <w:szCs w:val="26"/>
          <w:lang w:val="ro-RO"/>
        </w:rPr>
      </w:pPr>
      <w:r w:rsidRPr="005D3EB6">
        <w:rPr>
          <w:rFonts w:ascii="Calibri" w:hAnsi="Calibri"/>
          <w:sz w:val="26"/>
          <w:szCs w:val="26"/>
          <w:lang w:val="ro-RO"/>
        </w:rPr>
        <w:t>ROMÂNIA</w:t>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t xml:space="preserve">        </w:t>
      </w:r>
      <w:r w:rsidRPr="005D3EB6">
        <w:rPr>
          <w:rFonts w:ascii="Calibri" w:hAnsi="Calibri"/>
          <w:sz w:val="26"/>
          <w:szCs w:val="26"/>
          <w:lang w:val="ro-RO"/>
        </w:rPr>
        <w:tab/>
        <w:t xml:space="preserve">        </w:t>
      </w:r>
      <w:r w:rsidR="001E2896" w:rsidRPr="005D3EB6">
        <w:rPr>
          <w:rFonts w:ascii="Calibri" w:hAnsi="Calibri"/>
          <w:sz w:val="26"/>
          <w:szCs w:val="26"/>
          <w:lang w:val="ro-RO"/>
        </w:rPr>
        <w:t xml:space="preserve">      </w:t>
      </w:r>
      <w:r w:rsidRPr="005D3EB6">
        <w:rPr>
          <w:rFonts w:ascii="Calibri" w:hAnsi="Calibri"/>
          <w:sz w:val="26"/>
          <w:szCs w:val="26"/>
          <w:lang w:val="ro-RO"/>
        </w:rPr>
        <w:t xml:space="preserve">  </w:t>
      </w:r>
      <w:r w:rsidR="001E2896" w:rsidRPr="005D3EB6">
        <w:rPr>
          <w:rFonts w:ascii="Calibri" w:hAnsi="Calibri"/>
          <w:sz w:val="26"/>
          <w:szCs w:val="26"/>
          <w:lang w:val="ro-RO"/>
        </w:rPr>
        <w:t xml:space="preserve">    </w:t>
      </w:r>
      <w:r w:rsidR="00780FAC">
        <w:rPr>
          <w:rFonts w:ascii="Calibri" w:hAnsi="Calibri"/>
          <w:sz w:val="26"/>
          <w:szCs w:val="26"/>
          <w:lang w:val="ro-RO"/>
        </w:rPr>
        <w:t xml:space="preserve">     </w:t>
      </w:r>
      <w:r w:rsidR="001E2896" w:rsidRPr="005D3EB6">
        <w:rPr>
          <w:rFonts w:ascii="Calibri" w:hAnsi="Calibri"/>
          <w:sz w:val="26"/>
          <w:szCs w:val="26"/>
          <w:lang w:val="ro-RO"/>
        </w:rPr>
        <w:t xml:space="preserve"> </w:t>
      </w:r>
      <w:r w:rsidRPr="005D3EB6">
        <w:rPr>
          <w:rFonts w:ascii="Calibri" w:hAnsi="Calibri"/>
          <w:sz w:val="26"/>
          <w:szCs w:val="26"/>
          <w:lang w:val="ro-RO"/>
        </w:rPr>
        <w:t>De acord</w:t>
      </w:r>
    </w:p>
    <w:p w:rsidR="001E2896" w:rsidRPr="005D3EB6" w:rsidRDefault="00652327" w:rsidP="00652327">
      <w:pPr>
        <w:rPr>
          <w:rFonts w:ascii="Calibri" w:hAnsi="Calibri"/>
          <w:sz w:val="26"/>
          <w:szCs w:val="26"/>
          <w:lang w:val="ro-RO"/>
        </w:rPr>
      </w:pPr>
      <w:r w:rsidRPr="005D3EB6">
        <w:rPr>
          <w:rFonts w:ascii="Calibri" w:hAnsi="Calibri"/>
          <w:sz w:val="26"/>
          <w:szCs w:val="26"/>
          <w:lang w:val="ro-RO"/>
        </w:rPr>
        <w:t>JUDEŢUL HARGHITA</w:t>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t xml:space="preserve">       </w:t>
      </w:r>
      <w:r w:rsidRPr="005D3EB6">
        <w:rPr>
          <w:rFonts w:ascii="Calibri" w:hAnsi="Calibri"/>
          <w:sz w:val="26"/>
          <w:szCs w:val="26"/>
          <w:lang w:val="ro-RO"/>
        </w:rPr>
        <w:tab/>
        <w:t xml:space="preserve">        </w:t>
      </w:r>
      <w:r w:rsidR="001E2896" w:rsidRPr="005D3EB6">
        <w:rPr>
          <w:rFonts w:ascii="Calibri" w:hAnsi="Calibri"/>
          <w:sz w:val="26"/>
          <w:szCs w:val="26"/>
          <w:lang w:val="ro-RO"/>
        </w:rPr>
        <w:t xml:space="preserve">        </w:t>
      </w:r>
      <w:r w:rsidR="00780FAC">
        <w:rPr>
          <w:rFonts w:ascii="Calibri" w:hAnsi="Calibri"/>
          <w:sz w:val="26"/>
          <w:szCs w:val="26"/>
          <w:lang w:val="ro-RO"/>
        </w:rPr>
        <w:t xml:space="preserve">      </w:t>
      </w:r>
      <w:r w:rsidR="001E2896" w:rsidRPr="005D3EB6">
        <w:rPr>
          <w:rFonts w:ascii="Calibri" w:hAnsi="Calibri"/>
          <w:sz w:val="26"/>
          <w:szCs w:val="26"/>
          <w:lang w:val="ro-RO"/>
        </w:rPr>
        <w:t xml:space="preserve">  </w:t>
      </w:r>
      <w:r w:rsidRPr="005D3EB6">
        <w:rPr>
          <w:rFonts w:ascii="Calibri" w:hAnsi="Calibri"/>
          <w:sz w:val="26"/>
          <w:szCs w:val="26"/>
          <w:lang w:val="ro-RO"/>
        </w:rPr>
        <w:t>preşedinte</w:t>
      </w:r>
    </w:p>
    <w:p w:rsidR="00652327" w:rsidRPr="005D3EB6" w:rsidRDefault="00652327" w:rsidP="00652327">
      <w:pPr>
        <w:rPr>
          <w:rFonts w:ascii="Calibri" w:hAnsi="Calibri"/>
          <w:sz w:val="26"/>
          <w:szCs w:val="26"/>
          <w:lang w:val="ro-RO"/>
        </w:rPr>
      </w:pPr>
      <w:r w:rsidRPr="005D3EB6">
        <w:rPr>
          <w:rFonts w:ascii="Calibri" w:hAnsi="Calibri"/>
          <w:sz w:val="26"/>
          <w:szCs w:val="26"/>
          <w:lang w:val="ro-RO"/>
        </w:rPr>
        <w:t xml:space="preserve">CONSILIUL JUDEŢEAN </w:t>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ro-RO"/>
        </w:rPr>
        <w:tab/>
        <w:t xml:space="preserve">  </w:t>
      </w:r>
      <w:r w:rsidRPr="005D3EB6">
        <w:rPr>
          <w:rFonts w:ascii="Calibri" w:hAnsi="Calibri"/>
          <w:sz w:val="26"/>
          <w:szCs w:val="26"/>
          <w:lang w:val="ro-RO"/>
        </w:rPr>
        <w:tab/>
        <w:t xml:space="preserve">  </w:t>
      </w:r>
      <w:r w:rsidR="001E2896" w:rsidRPr="005D3EB6">
        <w:rPr>
          <w:rFonts w:ascii="Calibri" w:hAnsi="Calibri"/>
          <w:sz w:val="26"/>
          <w:szCs w:val="26"/>
          <w:lang w:val="ro-RO"/>
        </w:rPr>
        <w:t xml:space="preserve">       </w:t>
      </w:r>
      <w:r w:rsidR="00780FAC">
        <w:rPr>
          <w:rFonts w:ascii="Calibri" w:hAnsi="Calibri"/>
          <w:sz w:val="26"/>
          <w:szCs w:val="26"/>
          <w:lang w:val="ro-RO"/>
        </w:rPr>
        <w:t xml:space="preserve">      </w:t>
      </w:r>
      <w:r w:rsidR="001E2896" w:rsidRPr="005D3EB6">
        <w:rPr>
          <w:rFonts w:ascii="Calibri" w:hAnsi="Calibri"/>
          <w:sz w:val="26"/>
          <w:szCs w:val="26"/>
          <w:lang w:val="ro-RO"/>
        </w:rPr>
        <w:t xml:space="preserve">  </w:t>
      </w:r>
      <w:r w:rsidRPr="005D3EB6">
        <w:rPr>
          <w:rFonts w:ascii="Calibri" w:hAnsi="Calibri"/>
          <w:sz w:val="26"/>
          <w:szCs w:val="26"/>
          <w:lang w:val="ro-RO"/>
        </w:rPr>
        <w:t>Borboly Csaba</w:t>
      </w:r>
    </w:p>
    <w:p w:rsidR="003255CF" w:rsidRPr="005D3EB6" w:rsidRDefault="00652327" w:rsidP="00652327">
      <w:pPr>
        <w:rPr>
          <w:rFonts w:ascii="Calibri" w:hAnsi="Calibri"/>
          <w:sz w:val="26"/>
          <w:szCs w:val="26"/>
          <w:lang w:val="ro-RO"/>
        </w:rPr>
      </w:pPr>
      <w:r w:rsidRPr="005D3EB6">
        <w:rPr>
          <w:rFonts w:ascii="Calibri" w:hAnsi="Calibri"/>
          <w:sz w:val="26"/>
          <w:szCs w:val="26"/>
          <w:lang w:val="ro-RO"/>
        </w:rPr>
        <w:t>Centrul</w:t>
      </w:r>
      <w:r w:rsidR="009C026F" w:rsidRPr="005D3EB6">
        <w:rPr>
          <w:rFonts w:ascii="Calibri" w:hAnsi="Calibri"/>
          <w:sz w:val="26"/>
          <w:szCs w:val="26"/>
          <w:lang w:val="ro-RO"/>
        </w:rPr>
        <w:t xml:space="preserve"> Cultural Judeţean</w:t>
      </w:r>
      <w:r w:rsidR="009C026F" w:rsidRPr="005D3EB6">
        <w:rPr>
          <w:rFonts w:ascii="Calibri" w:hAnsi="Calibri"/>
          <w:sz w:val="26"/>
          <w:szCs w:val="26"/>
          <w:lang w:val="ro-RO"/>
        </w:rPr>
        <w:tab/>
      </w:r>
      <w:r w:rsidR="009C026F" w:rsidRPr="005D3EB6">
        <w:rPr>
          <w:rFonts w:ascii="Calibri" w:hAnsi="Calibri"/>
          <w:sz w:val="26"/>
          <w:szCs w:val="26"/>
          <w:lang w:val="ro-RO"/>
        </w:rPr>
        <w:tab/>
      </w:r>
      <w:r w:rsidR="009C026F" w:rsidRPr="005D3EB6">
        <w:rPr>
          <w:rFonts w:ascii="Calibri" w:hAnsi="Calibri"/>
          <w:sz w:val="26"/>
          <w:szCs w:val="26"/>
          <w:lang w:val="ro-RO"/>
        </w:rPr>
        <w:tab/>
      </w:r>
      <w:r w:rsidR="009C026F" w:rsidRPr="005D3EB6">
        <w:rPr>
          <w:rFonts w:ascii="Calibri" w:hAnsi="Calibri"/>
          <w:sz w:val="26"/>
          <w:szCs w:val="26"/>
          <w:lang w:val="ro-RO"/>
        </w:rPr>
        <w:tab/>
      </w:r>
      <w:r w:rsidR="009C026F" w:rsidRPr="005D3EB6">
        <w:rPr>
          <w:rFonts w:ascii="Calibri" w:hAnsi="Calibri"/>
          <w:sz w:val="26"/>
          <w:szCs w:val="26"/>
          <w:lang w:val="ro-RO"/>
        </w:rPr>
        <w:tab/>
      </w:r>
      <w:r w:rsidR="009C026F" w:rsidRPr="005D3EB6">
        <w:rPr>
          <w:rFonts w:ascii="Calibri" w:hAnsi="Calibri"/>
          <w:sz w:val="26"/>
          <w:szCs w:val="26"/>
          <w:lang w:val="ro-RO"/>
        </w:rPr>
        <w:tab/>
        <w:t xml:space="preserve">      </w:t>
      </w:r>
      <w:r w:rsidRPr="005D3EB6">
        <w:rPr>
          <w:rFonts w:ascii="Calibri" w:hAnsi="Calibri"/>
          <w:sz w:val="26"/>
          <w:szCs w:val="26"/>
          <w:lang w:val="ro-RO"/>
        </w:rPr>
        <w:tab/>
        <w:t xml:space="preserve"> </w:t>
      </w:r>
    </w:p>
    <w:p w:rsidR="009022B0" w:rsidRPr="005D3EB6" w:rsidRDefault="0058333C" w:rsidP="00DE1CCF">
      <w:pPr>
        <w:rPr>
          <w:rFonts w:ascii="Calibri" w:hAnsi="Calibri"/>
          <w:sz w:val="26"/>
          <w:szCs w:val="26"/>
          <w:lang w:val="ro-RO"/>
        </w:rPr>
      </w:pPr>
      <w:r w:rsidRPr="005D3EB6">
        <w:rPr>
          <w:rFonts w:ascii="Calibri" w:hAnsi="Calibri"/>
          <w:sz w:val="26"/>
          <w:szCs w:val="26"/>
          <w:lang w:val="ro-RO"/>
        </w:rPr>
        <w:t>Nr.</w:t>
      </w:r>
      <w:r w:rsidR="005D3EB6">
        <w:rPr>
          <w:rFonts w:ascii="Calibri" w:hAnsi="Calibri"/>
          <w:sz w:val="26"/>
          <w:szCs w:val="26"/>
          <w:lang w:val="ro-RO"/>
        </w:rPr>
        <w:t xml:space="preserve"> </w:t>
      </w:r>
      <w:r w:rsidR="008D1D7A">
        <w:rPr>
          <w:rFonts w:ascii="Calibri" w:hAnsi="Calibri"/>
          <w:sz w:val="26"/>
          <w:szCs w:val="26"/>
          <w:lang w:val="ro-RO"/>
        </w:rPr>
        <w:t>20</w:t>
      </w:r>
      <w:r w:rsidR="00777475">
        <w:rPr>
          <w:rFonts w:ascii="Calibri" w:hAnsi="Calibri"/>
          <w:sz w:val="26"/>
          <w:szCs w:val="26"/>
          <w:lang w:val="ro-RO"/>
        </w:rPr>
        <w:t xml:space="preserve"> </w:t>
      </w:r>
      <w:r w:rsidR="00E25E82">
        <w:rPr>
          <w:rFonts w:ascii="Calibri" w:hAnsi="Calibri"/>
          <w:sz w:val="26"/>
          <w:szCs w:val="26"/>
          <w:lang w:val="ro-RO"/>
        </w:rPr>
        <w:t xml:space="preserve">/ </w:t>
      </w:r>
      <w:r w:rsidR="00777475">
        <w:rPr>
          <w:rFonts w:ascii="Calibri" w:hAnsi="Calibri"/>
          <w:sz w:val="26"/>
          <w:szCs w:val="26"/>
          <w:lang w:val="ro-RO"/>
        </w:rPr>
        <w:t>2019</w:t>
      </w:r>
      <w:r w:rsidR="005D3EB6">
        <w:rPr>
          <w:rFonts w:ascii="Calibri" w:hAnsi="Calibri"/>
          <w:sz w:val="26"/>
          <w:szCs w:val="26"/>
          <w:lang w:val="ro-RO"/>
        </w:rPr>
        <w:tab/>
      </w:r>
      <w:r w:rsidR="005D3EB6">
        <w:rPr>
          <w:rFonts w:ascii="Calibri" w:hAnsi="Calibri"/>
          <w:sz w:val="26"/>
          <w:szCs w:val="26"/>
          <w:lang w:val="ro-RO"/>
        </w:rPr>
        <w:tab/>
      </w:r>
      <w:r w:rsidR="009022B0" w:rsidRPr="005D3EB6">
        <w:rPr>
          <w:rFonts w:ascii="Calibri" w:hAnsi="Calibri"/>
          <w:sz w:val="26"/>
          <w:szCs w:val="26"/>
          <w:lang w:val="ro-RO"/>
        </w:rPr>
        <w:tab/>
      </w:r>
    </w:p>
    <w:p w:rsidR="003255CF" w:rsidRPr="005D3EB6" w:rsidRDefault="00B22A77" w:rsidP="003255CF">
      <w:pPr>
        <w:jc w:val="right"/>
        <w:rPr>
          <w:rFonts w:ascii="Calibri" w:hAnsi="Calibri"/>
          <w:sz w:val="26"/>
          <w:szCs w:val="26"/>
          <w:lang w:val="hu-HU"/>
        </w:rPr>
      </w:pPr>
      <w:r>
        <w:rPr>
          <w:rFonts w:ascii="Calibri" w:hAnsi="Calibri"/>
          <w:sz w:val="26"/>
          <w:szCs w:val="26"/>
          <w:lang w:val="hu-HU"/>
        </w:rPr>
        <w:t xml:space="preserve"> </w:t>
      </w:r>
      <w:r w:rsidR="0056279E" w:rsidRPr="005D3EB6">
        <w:rPr>
          <w:rFonts w:ascii="Calibri" w:hAnsi="Calibri"/>
          <w:sz w:val="26"/>
          <w:szCs w:val="26"/>
          <w:lang w:val="hu-HU"/>
        </w:rPr>
        <w:t xml:space="preserve"> </w:t>
      </w:r>
      <w:r w:rsidR="003255CF" w:rsidRPr="005D3EB6">
        <w:rPr>
          <w:rFonts w:ascii="Calibri" w:hAnsi="Calibri"/>
          <w:sz w:val="26"/>
          <w:szCs w:val="26"/>
          <w:lang w:val="hu-HU"/>
        </w:rPr>
        <w:t>Director general adjunct</w:t>
      </w:r>
    </w:p>
    <w:p w:rsidR="003255CF" w:rsidRPr="005D3EB6" w:rsidRDefault="003255CF" w:rsidP="003255CF">
      <w:pPr>
        <w:jc w:val="right"/>
        <w:rPr>
          <w:rFonts w:ascii="Calibri" w:hAnsi="Calibri"/>
          <w:sz w:val="26"/>
          <w:szCs w:val="26"/>
          <w:lang w:val="hu-HU"/>
        </w:rPr>
      </w:pPr>
      <w:r w:rsidRPr="005D3EB6">
        <w:rPr>
          <w:rFonts w:ascii="Calibri" w:hAnsi="Calibri"/>
          <w:sz w:val="26"/>
          <w:szCs w:val="26"/>
          <w:lang w:val="ro-RO"/>
        </w:rPr>
        <w:t xml:space="preserve">                                              </w:t>
      </w:r>
      <w:r w:rsidRPr="005D3EB6">
        <w:rPr>
          <w:rFonts w:ascii="Calibri" w:hAnsi="Calibri"/>
          <w:sz w:val="26"/>
          <w:szCs w:val="26"/>
          <w:lang w:val="ro-RO"/>
        </w:rPr>
        <w:tab/>
      </w:r>
      <w:r w:rsidRPr="005D3EB6">
        <w:rPr>
          <w:rFonts w:ascii="Calibri" w:hAnsi="Calibri"/>
          <w:sz w:val="26"/>
          <w:szCs w:val="26"/>
          <w:lang w:val="ro-RO"/>
        </w:rPr>
        <w:tab/>
      </w:r>
      <w:r w:rsidRPr="005D3EB6">
        <w:rPr>
          <w:rFonts w:ascii="Calibri" w:hAnsi="Calibri"/>
          <w:sz w:val="26"/>
          <w:szCs w:val="26"/>
          <w:lang w:val="hu-HU"/>
        </w:rPr>
        <w:t>Szőcs Mátyás István</w:t>
      </w:r>
    </w:p>
    <w:p w:rsidR="009022B0" w:rsidRPr="005D3EB6" w:rsidRDefault="009022B0" w:rsidP="003255CF">
      <w:pPr>
        <w:jc w:val="right"/>
        <w:rPr>
          <w:rFonts w:ascii="Calibri" w:hAnsi="Calibri"/>
          <w:sz w:val="26"/>
          <w:szCs w:val="26"/>
          <w:lang w:val="hu-HU"/>
        </w:rPr>
      </w:pPr>
    </w:p>
    <w:p w:rsidR="00652327" w:rsidRPr="005D3EB6" w:rsidRDefault="00652327" w:rsidP="00D01D63">
      <w:pPr>
        <w:rPr>
          <w:rFonts w:ascii="Calibri" w:hAnsi="Calibri"/>
          <w:sz w:val="26"/>
          <w:szCs w:val="26"/>
          <w:lang w:val="ro-RO"/>
        </w:rPr>
      </w:pPr>
      <w:r w:rsidRPr="005D3EB6">
        <w:rPr>
          <w:rFonts w:ascii="Calibri" w:hAnsi="Calibri"/>
          <w:sz w:val="26"/>
          <w:szCs w:val="26"/>
          <w:lang w:val="ro-RO"/>
        </w:rPr>
        <w:t xml:space="preserve">         </w:t>
      </w:r>
      <w:r w:rsidR="00D01D63" w:rsidRPr="005D3EB6">
        <w:rPr>
          <w:rFonts w:ascii="Calibri" w:hAnsi="Calibri"/>
          <w:sz w:val="26"/>
          <w:szCs w:val="26"/>
          <w:lang w:val="ro-RO"/>
        </w:rPr>
        <w:t xml:space="preserve">                 </w:t>
      </w:r>
      <w:r w:rsidRPr="005D3EB6">
        <w:rPr>
          <w:rFonts w:ascii="Calibri" w:hAnsi="Calibri"/>
          <w:sz w:val="26"/>
          <w:szCs w:val="26"/>
          <w:lang w:val="ro-RO"/>
        </w:rPr>
        <w:t xml:space="preserve">     </w:t>
      </w:r>
      <w:r w:rsidR="009022B0" w:rsidRPr="005D3EB6">
        <w:rPr>
          <w:rFonts w:ascii="Calibri" w:hAnsi="Calibri"/>
          <w:sz w:val="26"/>
          <w:szCs w:val="26"/>
          <w:lang w:val="ro-RO"/>
        </w:rPr>
        <w:t xml:space="preserve">               </w:t>
      </w:r>
      <w:r w:rsidR="009022B0" w:rsidRPr="005D3EB6">
        <w:rPr>
          <w:rFonts w:ascii="Calibri" w:hAnsi="Calibri"/>
          <w:sz w:val="26"/>
          <w:szCs w:val="26"/>
          <w:lang w:val="ro-RO"/>
        </w:rPr>
        <w:tab/>
      </w:r>
      <w:r w:rsidR="009022B0" w:rsidRPr="005D3EB6">
        <w:rPr>
          <w:rFonts w:ascii="Calibri" w:hAnsi="Calibri"/>
          <w:sz w:val="26"/>
          <w:szCs w:val="26"/>
          <w:lang w:val="ro-RO"/>
        </w:rPr>
        <w:tab/>
      </w:r>
      <w:r w:rsidR="009022B0" w:rsidRPr="005D3EB6">
        <w:rPr>
          <w:rFonts w:ascii="Calibri" w:hAnsi="Calibri"/>
          <w:sz w:val="26"/>
          <w:szCs w:val="26"/>
          <w:lang w:val="ro-RO"/>
        </w:rPr>
        <w:tab/>
      </w:r>
    </w:p>
    <w:p w:rsidR="00005FE7" w:rsidRPr="005D3EB6" w:rsidRDefault="00005FE7" w:rsidP="00005FE7">
      <w:pPr>
        <w:pStyle w:val="Heading2"/>
        <w:rPr>
          <w:rFonts w:ascii="Calibri" w:hAnsi="Calibri"/>
          <w:sz w:val="26"/>
          <w:szCs w:val="26"/>
        </w:rPr>
      </w:pPr>
      <w:r w:rsidRPr="005D3EB6">
        <w:rPr>
          <w:rFonts w:ascii="Calibri" w:hAnsi="Calibri"/>
          <w:sz w:val="26"/>
          <w:szCs w:val="26"/>
        </w:rPr>
        <w:t>EXPUNERE DE MOTIVE</w:t>
      </w:r>
    </w:p>
    <w:p w:rsidR="00A81D17" w:rsidRPr="00FD4184" w:rsidRDefault="00A81D17" w:rsidP="00A81D17">
      <w:pPr>
        <w:jc w:val="center"/>
        <w:rPr>
          <w:rFonts w:ascii="Calibri" w:hAnsi="Calibri"/>
          <w:sz w:val="26"/>
          <w:szCs w:val="26"/>
          <w:lang w:val="ro-RO"/>
        </w:rPr>
      </w:pPr>
      <w:r w:rsidRPr="00FD4184">
        <w:rPr>
          <w:rFonts w:ascii="Calibri" w:hAnsi="Calibri"/>
          <w:sz w:val="26"/>
          <w:szCs w:val="26"/>
          <w:lang w:val="ro-RO"/>
        </w:rPr>
        <w:t>privind modificarea Hotărârii Consiliulu</w:t>
      </w:r>
      <w:r>
        <w:rPr>
          <w:rFonts w:ascii="Calibri" w:hAnsi="Calibri"/>
          <w:sz w:val="26"/>
          <w:szCs w:val="26"/>
          <w:lang w:val="ro-RO"/>
        </w:rPr>
        <w:t>i Judeţean Harghita nr.  116 /2010</w:t>
      </w:r>
      <w:r w:rsidRPr="00FD4184">
        <w:rPr>
          <w:rFonts w:ascii="Calibri" w:hAnsi="Calibri"/>
          <w:sz w:val="26"/>
          <w:szCs w:val="26"/>
          <w:lang w:val="ro-RO"/>
        </w:rPr>
        <w:t xml:space="preserve"> privind aprobarea Regulamentului de organizare şi funcţionare, organigramei şi statului de funcţii ale Centrului Cultural Judeţean Harghita</w:t>
      </w:r>
      <w:r>
        <w:rPr>
          <w:rFonts w:ascii="Calibri" w:hAnsi="Calibri"/>
          <w:sz w:val="26"/>
          <w:szCs w:val="26"/>
          <w:lang w:val="ro-RO"/>
        </w:rPr>
        <w:t xml:space="preserve">, </w:t>
      </w:r>
      <w:r>
        <w:rPr>
          <w:rFonts w:ascii="Calibri" w:hAnsi="Calibri"/>
          <w:sz w:val="26"/>
          <w:szCs w:val="26"/>
        </w:rPr>
        <w:t xml:space="preserve">cu </w:t>
      </w:r>
      <w:proofErr w:type="spellStart"/>
      <w:r>
        <w:rPr>
          <w:rFonts w:ascii="Calibri" w:hAnsi="Calibri"/>
          <w:sz w:val="26"/>
          <w:szCs w:val="26"/>
        </w:rPr>
        <w:t>modificările</w:t>
      </w:r>
      <w:proofErr w:type="spellEnd"/>
      <w:r>
        <w:rPr>
          <w:rFonts w:ascii="Calibri" w:hAnsi="Calibri"/>
          <w:sz w:val="26"/>
          <w:szCs w:val="26"/>
        </w:rPr>
        <w:t xml:space="preserve"> </w:t>
      </w:r>
      <w:proofErr w:type="spellStart"/>
      <w:r>
        <w:rPr>
          <w:rFonts w:ascii="Calibri" w:hAnsi="Calibri"/>
          <w:sz w:val="26"/>
          <w:szCs w:val="26"/>
        </w:rPr>
        <w:t>şi</w:t>
      </w:r>
      <w:proofErr w:type="spellEnd"/>
      <w:r>
        <w:rPr>
          <w:rFonts w:ascii="Calibri" w:hAnsi="Calibri"/>
          <w:sz w:val="26"/>
          <w:szCs w:val="26"/>
        </w:rPr>
        <w:t xml:space="preserve"> </w:t>
      </w:r>
      <w:proofErr w:type="spellStart"/>
      <w:r>
        <w:rPr>
          <w:rFonts w:ascii="Calibri" w:hAnsi="Calibri"/>
          <w:sz w:val="26"/>
          <w:szCs w:val="26"/>
        </w:rPr>
        <w:t>completările</w:t>
      </w:r>
      <w:proofErr w:type="spellEnd"/>
      <w:r>
        <w:rPr>
          <w:rFonts w:ascii="Calibri" w:hAnsi="Calibri"/>
          <w:sz w:val="26"/>
          <w:szCs w:val="26"/>
        </w:rPr>
        <w:t xml:space="preserve"> </w:t>
      </w:r>
      <w:proofErr w:type="spellStart"/>
      <w:r>
        <w:rPr>
          <w:rFonts w:ascii="Calibri" w:hAnsi="Calibri"/>
          <w:sz w:val="26"/>
          <w:szCs w:val="26"/>
        </w:rPr>
        <w:t>ulterioare</w:t>
      </w:r>
      <w:proofErr w:type="spellEnd"/>
    </w:p>
    <w:p w:rsidR="00EE4BAE" w:rsidRPr="005D3EB6" w:rsidRDefault="0056279E" w:rsidP="00EE4BAE">
      <w:pPr>
        <w:spacing w:before="100" w:beforeAutospacing="1" w:after="100" w:afterAutospacing="1"/>
        <w:rPr>
          <w:rFonts w:ascii="Calibri" w:hAnsi="Calibri"/>
          <w:bCs/>
          <w:sz w:val="26"/>
          <w:szCs w:val="26"/>
          <w:lang w:val="it-IT"/>
        </w:rPr>
      </w:pPr>
      <w:r w:rsidRPr="005D3EB6">
        <w:rPr>
          <w:rFonts w:ascii="Calibri" w:hAnsi="Calibri"/>
          <w:sz w:val="26"/>
          <w:szCs w:val="26"/>
          <w:lang w:val="ro-RO"/>
        </w:rPr>
        <w:t xml:space="preserve">Conform prevederilor Legii cadru nr. 153/2017 </w:t>
      </w:r>
      <w:r w:rsidRPr="005D3EB6">
        <w:rPr>
          <w:rFonts w:ascii="Calibri" w:hAnsi="Calibri"/>
          <w:bCs/>
          <w:sz w:val="26"/>
          <w:szCs w:val="26"/>
          <w:lang w:val="it-IT"/>
        </w:rPr>
        <w:t>privind salarizarea personalului plătit din fonduri publice.</w:t>
      </w:r>
    </w:p>
    <w:p w:rsidR="0056279E" w:rsidRPr="005D3EB6" w:rsidRDefault="00EE4BAE" w:rsidP="00EE4BAE">
      <w:pPr>
        <w:spacing w:before="100" w:beforeAutospacing="1" w:after="100" w:afterAutospacing="1"/>
        <w:rPr>
          <w:rFonts w:ascii="Calibri" w:hAnsi="Calibri"/>
          <w:b/>
          <w:bCs/>
          <w:sz w:val="26"/>
          <w:szCs w:val="26"/>
          <w:lang w:val="it-IT"/>
        </w:rPr>
      </w:pPr>
      <w:r w:rsidRPr="005D3EB6">
        <w:rPr>
          <w:rFonts w:ascii="Calibri" w:hAnsi="Calibri"/>
          <w:sz w:val="26"/>
          <w:szCs w:val="26"/>
          <w:lang w:val="ro-RO"/>
        </w:rPr>
        <w:t>Conform prevederilor HG nr. 286/2011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w:t>
      </w:r>
    </w:p>
    <w:p w:rsidR="001E2896" w:rsidRDefault="009C026F" w:rsidP="00005FE7">
      <w:pPr>
        <w:jc w:val="both"/>
        <w:rPr>
          <w:rFonts w:ascii="Calibri" w:hAnsi="Calibri"/>
          <w:sz w:val="26"/>
          <w:szCs w:val="26"/>
          <w:lang w:val="ro-RO"/>
        </w:rPr>
      </w:pPr>
      <w:r w:rsidRPr="005D3EB6">
        <w:rPr>
          <w:rFonts w:ascii="Calibri" w:hAnsi="Calibri"/>
          <w:sz w:val="26"/>
          <w:szCs w:val="26"/>
          <w:lang w:val="ro-RO"/>
        </w:rPr>
        <w:t>În</w:t>
      </w:r>
      <w:r w:rsidR="00005FE7" w:rsidRPr="005D3EB6">
        <w:rPr>
          <w:rFonts w:ascii="Calibri" w:hAnsi="Calibri"/>
          <w:sz w:val="26"/>
          <w:szCs w:val="26"/>
          <w:lang w:val="ro-RO"/>
        </w:rPr>
        <w:t xml:space="preserve"> conformitate cu prevederile art. 91</w:t>
      </w:r>
      <w:r w:rsidR="00A5174E" w:rsidRPr="005D3EB6">
        <w:rPr>
          <w:rFonts w:ascii="Calibri" w:hAnsi="Calibri"/>
          <w:sz w:val="26"/>
          <w:szCs w:val="26"/>
          <w:lang w:val="ro-RO"/>
        </w:rPr>
        <w:t xml:space="preserve"> alin. 1</w:t>
      </w:r>
      <w:r w:rsidR="00005FE7" w:rsidRPr="005D3EB6">
        <w:rPr>
          <w:rFonts w:ascii="Calibri" w:hAnsi="Calibri"/>
          <w:sz w:val="26"/>
          <w:szCs w:val="26"/>
          <w:lang w:val="ro-RO"/>
        </w:rPr>
        <w:t xml:space="preserve"> lit.</w:t>
      </w:r>
      <w:r w:rsidR="00A5174E" w:rsidRPr="005D3EB6">
        <w:rPr>
          <w:rFonts w:ascii="Calibri" w:hAnsi="Calibri"/>
          <w:sz w:val="26"/>
          <w:szCs w:val="26"/>
          <w:lang w:val="ro-RO"/>
        </w:rPr>
        <w:t xml:space="preserve"> d</w:t>
      </w:r>
      <w:r w:rsidR="00005FE7" w:rsidRPr="005D3EB6">
        <w:rPr>
          <w:rFonts w:ascii="Calibri" w:hAnsi="Calibri"/>
          <w:sz w:val="26"/>
          <w:szCs w:val="26"/>
          <w:lang w:val="ro-RO"/>
        </w:rPr>
        <w:t>), precum şi art. 97 din Legea administraţiei publice locale nr. 215/2001, republicată, cu completările şi modificările ulterioare, consiliul judeţean aprobă la propunerea preşedintelui, numărul de personal, organigrama şi statul de funcţii al aparatului de specialitate</w:t>
      </w:r>
      <w:r w:rsidR="001E2B92" w:rsidRPr="005D3EB6">
        <w:rPr>
          <w:rFonts w:ascii="Calibri" w:hAnsi="Calibri"/>
          <w:sz w:val="26"/>
          <w:szCs w:val="26"/>
          <w:lang w:val="ro-RO"/>
        </w:rPr>
        <w:t>,</w:t>
      </w:r>
      <w:r w:rsidR="00005FE7" w:rsidRPr="005D3EB6">
        <w:rPr>
          <w:rFonts w:ascii="Calibri" w:hAnsi="Calibri"/>
          <w:sz w:val="26"/>
          <w:szCs w:val="26"/>
          <w:lang w:val="ro-RO"/>
        </w:rPr>
        <w:t xml:space="preserve"> </w:t>
      </w:r>
      <w:r w:rsidR="001E2B92" w:rsidRPr="005D3EB6">
        <w:rPr>
          <w:rFonts w:ascii="Calibri" w:eastAsia="Times New Roman" w:hAnsi="Calibri"/>
          <w:sz w:val="26"/>
          <w:szCs w:val="26"/>
          <w:lang w:val="ro-RO" w:eastAsia="ro-RO"/>
        </w:rPr>
        <w:t xml:space="preserve">instituţiilor şi serviciilor publice de interes judeţean şi ale societăţilor </w:t>
      </w:r>
      <w:r w:rsidR="00005FE7" w:rsidRPr="005D3EB6">
        <w:rPr>
          <w:rFonts w:ascii="Calibri" w:hAnsi="Calibri"/>
          <w:sz w:val="26"/>
          <w:szCs w:val="26"/>
          <w:lang w:val="ro-RO"/>
        </w:rPr>
        <w:t>al Consiliului Judeţean Harghita.</w:t>
      </w:r>
    </w:p>
    <w:p w:rsidR="002A45BC" w:rsidRDefault="002A45BC" w:rsidP="00005FE7">
      <w:pPr>
        <w:jc w:val="both"/>
        <w:rPr>
          <w:rFonts w:ascii="Calibri" w:hAnsi="Calibri"/>
          <w:sz w:val="26"/>
          <w:szCs w:val="26"/>
          <w:lang w:val="ro-RO"/>
        </w:rPr>
      </w:pPr>
    </w:p>
    <w:p w:rsidR="002A45BC" w:rsidRPr="0031243C" w:rsidRDefault="002A45BC" w:rsidP="00005FE7">
      <w:pPr>
        <w:jc w:val="both"/>
        <w:rPr>
          <w:rFonts w:ascii="Calibri" w:hAnsi="Calibri"/>
          <w:sz w:val="26"/>
          <w:szCs w:val="26"/>
          <w:lang w:val="ro-RO"/>
        </w:rPr>
      </w:pPr>
      <w:r>
        <w:rPr>
          <w:rFonts w:ascii="Calibri" w:hAnsi="Calibri"/>
          <w:sz w:val="26"/>
          <w:szCs w:val="26"/>
          <w:lang w:val="ro-RO"/>
        </w:rPr>
        <w:t>Conform prevederilor Hotărâri nr. 367</w:t>
      </w:r>
      <w:r w:rsidRPr="005D3EB6">
        <w:rPr>
          <w:rFonts w:ascii="Calibri" w:hAnsi="Calibri"/>
          <w:sz w:val="26"/>
          <w:szCs w:val="26"/>
          <w:lang w:val="ro-RO"/>
        </w:rPr>
        <w:t>/201</w:t>
      </w:r>
      <w:r w:rsidR="0031243C">
        <w:rPr>
          <w:rFonts w:ascii="Calibri" w:hAnsi="Calibri"/>
          <w:sz w:val="26"/>
          <w:szCs w:val="26"/>
          <w:lang w:val="ro-RO"/>
        </w:rPr>
        <w:t xml:space="preserve">8, </w:t>
      </w:r>
      <w:r>
        <w:rPr>
          <w:rFonts w:ascii="Calibri" w:hAnsi="Calibri"/>
          <w:sz w:val="26"/>
          <w:szCs w:val="26"/>
          <w:lang w:val="ro-RO"/>
        </w:rPr>
        <w:t>privind modificarea Hotărârii Consiliului Județean Harghita nr.204/2017 privind aprobarea nivelului salariilor de bază la gradația zero core</w:t>
      </w:r>
      <w:proofErr w:type="spellStart"/>
      <w:r w:rsidR="0031243C">
        <w:rPr>
          <w:rFonts w:ascii="Calibri" w:hAnsi="Calibri"/>
          <w:sz w:val="26"/>
          <w:szCs w:val="26"/>
        </w:rPr>
        <w:t>spunz</w:t>
      </w:r>
      <w:proofErr w:type="spellEnd"/>
      <w:r w:rsidR="0031243C">
        <w:rPr>
          <w:rFonts w:ascii="Calibri" w:hAnsi="Calibri"/>
          <w:sz w:val="26"/>
          <w:szCs w:val="26"/>
          <w:lang w:val="ro-RO"/>
        </w:rPr>
        <w:t>ătoare funcției, gradului/treptei profesionale pentru funcțiile publice și funcțiile de natură contractuală utilizate în cadrul aparatului de specialitate al Consiliului Județean Harghita și în cadrul serviciilor publice din subordinea acestuia, rectificată prin Hotărârea nr.221/2017.</w:t>
      </w:r>
    </w:p>
    <w:p w:rsidR="00DE1D1D" w:rsidRPr="005D3EB6" w:rsidRDefault="00DE1D1D" w:rsidP="00A83FBB">
      <w:pPr>
        <w:rPr>
          <w:rFonts w:ascii="Calibri" w:hAnsi="Calibri"/>
          <w:sz w:val="26"/>
          <w:szCs w:val="26"/>
          <w:lang w:val="ro-RO"/>
        </w:rPr>
      </w:pPr>
    </w:p>
    <w:p w:rsidR="004141C5" w:rsidRPr="00777475" w:rsidRDefault="0031243C" w:rsidP="0031243C">
      <w:pPr>
        <w:jc w:val="both"/>
        <w:rPr>
          <w:rFonts w:asciiTheme="minorHAnsi" w:hAnsiTheme="minorHAnsi" w:cstheme="minorHAnsi"/>
          <w:sz w:val="26"/>
          <w:szCs w:val="26"/>
          <w:lang w:val="ro-RO"/>
        </w:rPr>
      </w:pPr>
      <w:r>
        <w:rPr>
          <w:rFonts w:asciiTheme="minorHAnsi" w:hAnsiTheme="minorHAnsi" w:cstheme="minorHAnsi"/>
          <w:sz w:val="26"/>
          <w:szCs w:val="26"/>
          <w:lang w:val="ro-RO"/>
        </w:rPr>
        <w:t>P</w:t>
      </w:r>
      <w:proofErr w:type="spellStart"/>
      <w:r w:rsidR="00777475" w:rsidRPr="00777475">
        <w:rPr>
          <w:rFonts w:asciiTheme="minorHAnsi" w:hAnsiTheme="minorHAnsi" w:cstheme="minorHAnsi"/>
          <w:sz w:val="26"/>
          <w:szCs w:val="26"/>
        </w:rPr>
        <w:t>entru</w:t>
      </w:r>
      <w:proofErr w:type="spellEnd"/>
      <w:r w:rsidR="00777475" w:rsidRPr="00777475">
        <w:rPr>
          <w:rFonts w:asciiTheme="minorHAnsi" w:hAnsiTheme="minorHAnsi" w:cstheme="minorHAnsi"/>
          <w:sz w:val="26"/>
          <w:szCs w:val="26"/>
        </w:rPr>
        <w:t xml:space="preserve"> o </w:t>
      </w:r>
      <w:proofErr w:type="spellStart"/>
      <w:r w:rsidR="00777475" w:rsidRPr="00777475">
        <w:rPr>
          <w:rFonts w:asciiTheme="minorHAnsi" w:hAnsiTheme="minorHAnsi" w:cstheme="minorHAnsi"/>
          <w:sz w:val="26"/>
          <w:szCs w:val="26"/>
        </w:rPr>
        <w:t>cât</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mai</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eficientă</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gestionare</w:t>
      </w:r>
      <w:proofErr w:type="spellEnd"/>
      <w:r w:rsidR="00777475" w:rsidRPr="00777475">
        <w:rPr>
          <w:rFonts w:asciiTheme="minorHAnsi" w:hAnsiTheme="minorHAnsi" w:cstheme="minorHAnsi"/>
          <w:sz w:val="26"/>
          <w:szCs w:val="26"/>
        </w:rPr>
        <w:t xml:space="preserve"> a </w:t>
      </w:r>
      <w:proofErr w:type="spellStart"/>
      <w:r w:rsidR="00777475" w:rsidRPr="00777475">
        <w:rPr>
          <w:rFonts w:asciiTheme="minorHAnsi" w:hAnsiTheme="minorHAnsi" w:cstheme="minorHAnsi"/>
          <w:sz w:val="26"/>
          <w:szCs w:val="26"/>
        </w:rPr>
        <w:t>activităţii</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instituţiei</w:t>
      </w:r>
      <w:proofErr w:type="spellEnd"/>
      <w:r w:rsidR="00777475" w:rsidRPr="00777475">
        <w:rPr>
          <w:rFonts w:asciiTheme="minorHAnsi" w:hAnsiTheme="minorHAnsi" w:cstheme="minorHAnsi"/>
          <w:sz w:val="26"/>
          <w:szCs w:val="26"/>
        </w:rPr>
        <w:t xml:space="preserve"> ca </w:t>
      </w:r>
      <w:proofErr w:type="spellStart"/>
      <w:r w:rsidR="00777475" w:rsidRPr="00777475">
        <w:rPr>
          <w:rFonts w:asciiTheme="minorHAnsi" w:hAnsiTheme="minorHAnsi" w:cstheme="minorHAnsi"/>
          <w:sz w:val="26"/>
          <w:szCs w:val="26"/>
        </w:rPr>
        <w:t>principiu</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instituit</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prin</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Legea</w:t>
      </w:r>
      <w:proofErr w:type="spellEnd"/>
      <w:r w:rsidR="00777475" w:rsidRPr="00777475">
        <w:rPr>
          <w:rFonts w:asciiTheme="minorHAnsi" w:hAnsiTheme="minorHAnsi" w:cstheme="minorHAnsi"/>
          <w:sz w:val="26"/>
          <w:szCs w:val="26"/>
        </w:rPr>
        <w:t xml:space="preserve"> nr. 82/1991 </w:t>
      </w:r>
      <w:proofErr w:type="spellStart"/>
      <w:r w:rsidR="00777475" w:rsidRPr="00777475">
        <w:rPr>
          <w:rFonts w:asciiTheme="minorHAnsi" w:hAnsiTheme="minorHAnsi" w:cstheme="minorHAnsi"/>
          <w:sz w:val="26"/>
          <w:szCs w:val="26"/>
        </w:rPr>
        <w:t>privind</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contabilitatea</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republicată</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pentru</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asigurarea</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realizării</w:t>
      </w:r>
      <w:proofErr w:type="spellEnd"/>
      <w:r w:rsidR="00777475" w:rsidRPr="00777475">
        <w:rPr>
          <w:rFonts w:asciiTheme="minorHAnsi" w:hAnsiTheme="minorHAnsi" w:cstheme="minorHAnsi"/>
          <w:sz w:val="26"/>
          <w:szCs w:val="26"/>
        </w:rPr>
        <w:t xml:space="preserve"> cu </w:t>
      </w:r>
      <w:proofErr w:type="spellStart"/>
      <w:r w:rsidR="00777475" w:rsidRPr="00777475">
        <w:rPr>
          <w:rFonts w:asciiTheme="minorHAnsi" w:hAnsiTheme="minorHAnsi" w:cstheme="minorHAnsi"/>
          <w:sz w:val="26"/>
          <w:szCs w:val="26"/>
        </w:rPr>
        <w:t>celeritate</w:t>
      </w:r>
      <w:proofErr w:type="spellEnd"/>
      <w:r w:rsidR="00777475" w:rsidRPr="00777475">
        <w:rPr>
          <w:rFonts w:asciiTheme="minorHAnsi" w:hAnsiTheme="minorHAnsi" w:cstheme="minorHAnsi"/>
          <w:sz w:val="26"/>
          <w:szCs w:val="26"/>
        </w:rPr>
        <w:t xml:space="preserve"> a </w:t>
      </w:r>
      <w:proofErr w:type="spellStart"/>
      <w:r w:rsidR="00777475" w:rsidRPr="00777475">
        <w:rPr>
          <w:rFonts w:asciiTheme="minorHAnsi" w:hAnsiTheme="minorHAnsi" w:cstheme="minorHAnsi"/>
          <w:sz w:val="26"/>
          <w:szCs w:val="26"/>
        </w:rPr>
        <w:t>problemelor</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financiar</w:t>
      </w:r>
      <w:proofErr w:type="spellEnd"/>
      <w:r w:rsidR="00777475" w:rsidRPr="00777475">
        <w:rPr>
          <w:rFonts w:asciiTheme="minorHAnsi" w:hAnsiTheme="minorHAnsi" w:cstheme="minorHAnsi"/>
          <w:sz w:val="26"/>
          <w:szCs w:val="26"/>
        </w:rPr>
        <w:t xml:space="preserve"> – </w:t>
      </w:r>
      <w:proofErr w:type="spellStart"/>
      <w:r w:rsidR="00777475" w:rsidRPr="00777475">
        <w:rPr>
          <w:rFonts w:asciiTheme="minorHAnsi" w:hAnsiTheme="minorHAnsi" w:cstheme="minorHAnsi"/>
          <w:sz w:val="26"/>
          <w:szCs w:val="26"/>
        </w:rPr>
        <w:t>contabile</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considerăm</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oportun</w:t>
      </w:r>
      <w:proofErr w:type="spellEnd"/>
      <w:r w:rsidR="00777475" w:rsidRPr="00777475">
        <w:rPr>
          <w:rFonts w:asciiTheme="minorHAnsi" w:hAnsiTheme="minorHAnsi" w:cstheme="minorHAnsi"/>
          <w:sz w:val="26"/>
          <w:szCs w:val="26"/>
        </w:rPr>
        <w:t xml:space="preserve"> a s</w:t>
      </w:r>
      <w:r w:rsidR="00034175">
        <w:rPr>
          <w:rFonts w:asciiTheme="minorHAnsi" w:hAnsiTheme="minorHAnsi" w:cstheme="minorHAnsi"/>
          <w:sz w:val="26"/>
          <w:szCs w:val="26"/>
        </w:rPr>
        <w:t xml:space="preserve">e </w:t>
      </w:r>
      <w:proofErr w:type="spellStart"/>
      <w:r w:rsidR="00034175">
        <w:rPr>
          <w:rFonts w:asciiTheme="minorHAnsi" w:hAnsiTheme="minorHAnsi" w:cstheme="minorHAnsi"/>
          <w:sz w:val="26"/>
          <w:szCs w:val="26"/>
        </w:rPr>
        <w:t>proceda</w:t>
      </w:r>
      <w:proofErr w:type="spellEnd"/>
      <w:r w:rsidR="00034175">
        <w:rPr>
          <w:rFonts w:asciiTheme="minorHAnsi" w:hAnsiTheme="minorHAnsi" w:cstheme="minorHAnsi"/>
          <w:sz w:val="26"/>
          <w:szCs w:val="26"/>
        </w:rPr>
        <w:t xml:space="preserve"> la </w:t>
      </w:r>
      <w:proofErr w:type="spellStart"/>
      <w:r w:rsidR="00034175">
        <w:rPr>
          <w:rFonts w:asciiTheme="minorHAnsi" w:hAnsiTheme="minorHAnsi" w:cstheme="minorHAnsi"/>
          <w:sz w:val="26"/>
          <w:szCs w:val="26"/>
        </w:rPr>
        <w:t>transformarea</w:t>
      </w:r>
      <w:proofErr w:type="spellEnd"/>
      <w:r w:rsidR="000341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post</w:t>
      </w:r>
      <w:r w:rsidR="00034175">
        <w:rPr>
          <w:rFonts w:asciiTheme="minorHAnsi" w:hAnsiTheme="minorHAnsi" w:cstheme="minorHAnsi"/>
          <w:sz w:val="26"/>
          <w:szCs w:val="26"/>
        </w:rPr>
        <w:t>ului</w:t>
      </w:r>
      <w:proofErr w:type="spellEnd"/>
      <w:r w:rsidR="00034175">
        <w:rPr>
          <w:rFonts w:asciiTheme="minorHAnsi" w:hAnsiTheme="minorHAnsi" w:cstheme="minorHAnsi"/>
          <w:sz w:val="26"/>
          <w:szCs w:val="26"/>
        </w:rPr>
        <w:t xml:space="preserve"> </w:t>
      </w:r>
      <w:r w:rsidR="009A4A96" w:rsidRPr="00777475">
        <w:rPr>
          <w:rFonts w:asciiTheme="minorHAnsi" w:hAnsiTheme="minorHAnsi" w:cstheme="minorHAnsi"/>
          <w:sz w:val="26"/>
          <w:szCs w:val="26"/>
          <w:lang w:val="ro-RO"/>
        </w:rPr>
        <w:t xml:space="preserve"> de inspector </w:t>
      </w:r>
      <w:r w:rsidR="001B1A97" w:rsidRPr="00777475">
        <w:rPr>
          <w:rFonts w:asciiTheme="minorHAnsi" w:hAnsiTheme="minorHAnsi" w:cstheme="minorHAnsi"/>
          <w:sz w:val="26"/>
          <w:szCs w:val="26"/>
          <w:lang w:val="ro-RO"/>
        </w:rPr>
        <w:t xml:space="preserve">de specialitate IA </w:t>
      </w:r>
      <w:r w:rsidR="00034175">
        <w:rPr>
          <w:rFonts w:asciiTheme="minorHAnsi" w:hAnsiTheme="minorHAnsi" w:cstheme="minorHAnsi"/>
          <w:sz w:val="26"/>
          <w:szCs w:val="26"/>
          <w:lang w:val="ro-RO"/>
        </w:rPr>
        <w:t>în cadrul Comparti</w:t>
      </w:r>
      <w:r w:rsidR="00680009">
        <w:rPr>
          <w:rFonts w:asciiTheme="minorHAnsi" w:hAnsiTheme="minorHAnsi" w:cstheme="minorHAnsi"/>
          <w:sz w:val="26"/>
          <w:szCs w:val="26"/>
          <w:lang w:val="ro-RO"/>
        </w:rPr>
        <w:t>mentului economic-administrativ</w:t>
      </w:r>
      <w:r w:rsidR="00034175">
        <w:rPr>
          <w:rFonts w:asciiTheme="minorHAnsi" w:hAnsiTheme="minorHAnsi" w:cstheme="minorHAnsi"/>
          <w:sz w:val="26"/>
          <w:szCs w:val="26"/>
          <w:lang w:val="ro-RO"/>
        </w:rPr>
        <w:t xml:space="preserve"> în </w:t>
      </w:r>
      <w:r w:rsidR="009A4A96" w:rsidRPr="00777475">
        <w:rPr>
          <w:rFonts w:asciiTheme="minorHAnsi" w:hAnsiTheme="minorHAnsi" w:cstheme="minorHAnsi"/>
          <w:sz w:val="26"/>
          <w:szCs w:val="26"/>
          <w:lang w:val="ro-RO"/>
        </w:rPr>
        <w:t xml:space="preserve">post de </w:t>
      </w:r>
      <w:r w:rsidR="001B1A97" w:rsidRPr="00777475">
        <w:rPr>
          <w:rFonts w:asciiTheme="minorHAnsi" w:hAnsiTheme="minorHAnsi" w:cstheme="minorHAnsi"/>
          <w:sz w:val="26"/>
          <w:szCs w:val="26"/>
          <w:lang w:val="ro-RO"/>
        </w:rPr>
        <w:t>Contabil</w:t>
      </w:r>
      <w:r w:rsidR="00777475">
        <w:rPr>
          <w:rFonts w:asciiTheme="minorHAnsi" w:hAnsiTheme="minorHAnsi" w:cstheme="minorHAnsi"/>
          <w:sz w:val="26"/>
          <w:szCs w:val="26"/>
          <w:lang w:val="ro-RO"/>
        </w:rPr>
        <w:t>,</w:t>
      </w:r>
      <w:r w:rsidR="00777475" w:rsidRPr="00777475">
        <w:rPr>
          <w:rFonts w:ascii="Arial" w:hAnsi="Arial"/>
        </w:rPr>
        <w:t xml:space="preserve"> </w:t>
      </w:r>
      <w:proofErr w:type="spellStart"/>
      <w:r w:rsidR="00777475" w:rsidRPr="00777475">
        <w:rPr>
          <w:rFonts w:asciiTheme="minorHAnsi" w:hAnsiTheme="minorHAnsi" w:cstheme="minorHAnsi"/>
          <w:sz w:val="26"/>
          <w:szCs w:val="26"/>
        </w:rPr>
        <w:t>situaţie</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justificată</w:t>
      </w:r>
      <w:proofErr w:type="spellEnd"/>
      <w:r w:rsidR="00777475" w:rsidRPr="00777475">
        <w:rPr>
          <w:rFonts w:asciiTheme="minorHAnsi" w:hAnsiTheme="minorHAnsi" w:cstheme="minorHAnsi"/>
          <w:sz w:val="26"/>
          <w:szCs w:val="26"/>
        </w:rPr>
        <w:t xml:space="preserve"> de </w:t>
      </w:r>
      <w:proofErr w:type="spellStart"/>
      <w:r w:rsidR="00777475" w:rsidRPr="00777475">
        <w:rPr>
          <w:rFonts w:asciiTheme="minorHAnsi" w:hAnsiTheme="minorHAnsi" w:cstheme="minorHAnsi"/>
          <w:sz w:val="26"/>
          <w:szCs w:val="26"/>
        </w:rPr>
        <w:t>necesitatea</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coordonării</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judicioase</w:t>
      </w:r>
      <w:proofErr w:type="spellEnd"/>
      <w:r w:rsidR="00777475" w:rsidRPr="00777475">
        <w:rPr>
          <w:rFonts w:asciiTheme="minorHAnsi" w:hAnsiTheme="minorHAnsi" w:cstheme="minorHAnsi"/>
          <w:sz w:val="26"/>
          <w:szCs w:val="26"/>
        </w:rPr>
        <w:t xml:space="preserve"> a </w:t>
      </w:r>
      <w:proofErr w:type="spellStart"/>
      <w:r w:rsidR="00777475" w:rsidRPr="00777475">
        <w:rPr>
          <w:rFonts w:asciiTheme="minorHAnsi" w:hAnsiTheme="minorHAnsi" w:cstheme="minorHAnsi"/>
          <w:sz w:val="26"/>
          <w:szCs w:val="26"/>
        </w:rPr>
        <w:t>activităţii</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specifice</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Serviciului</w:t>
      </w:r>
      <w:proofErr w:type="spellEnd"/>
      <w:r w:rsidR="00777475" w:rsidRPr="00777475">
        <w:rPr>
          <w:rFonts w:asciiTheme="minorHAnsi" w:hAnsiTheme="minorHAnsi" w:cstheme="minorHAnsi"/>
          <w:sz w:val="26"/>
          <w:szCs w:val="26"/>
        </w:rPr>
        <w:t xml:space="preserve"> </w:t>
      </w:r>
      <w:proofErr w:type="spellStart"/>
      <w:r w:rsidR="00777475" w:rsidRPr="00777475">
        <w:rPr>
          <w:rFonts w:asciiTheme="minorHAnsi" w:hAnsiTheme="minorHAnsi" w:cstheme="minorHAnsi"/>
          <w:sz w:val="26"/>
          <w:szCs w:val="26"/>
        </w:rPr>
        <w:t>contabilitate</w:t>
      </w:r>
      <w:proofErr w:type="spellEnd"/>
      <w:r w:rsidR="009A4A96" w:rsidRPr="00777475">
        <w:rPr>
          <w:rFonts w:asciiTheme="minorHAnsi" w:hAnsiTheme="minorHAnsi" w:cstheme="minorHAnsi"/>
          <w:sz w:val="26"/>
          <w:szCs w:val="26"/>
          <w:lang w:val="ro-RO"/>
        </w:rPr>
        <w:t xml:space="preserve">. </w:t>
      </w:r>
    </w:p>
    <w:p w:rsidR="00B64CAB" w:rsidRPr="005D3EB6" w:rsidRDefault="00B64CAB" w:rsidP="007B6540">
      <w:pPr>
        <w:jc w:val="both"/>
        <w:rPr>
          <w:rFonts w:ascii="Calibri" w:hAnsi="Calibri"/>
          <w:sz w:val="26"/>
          <w:szCs w:val="26"/>
          <w:lang w:val="es-ES"/>
        </w:rPr>
      </w:pPr>
    </w:p>
    <w:p w:rsidR="0085049C" w:rsidRPr="005D3EB6" w:rsidRDefault="00005FE7" w:rsidP="0085049C">
      <w:pPr>
        <w:jc w:val="both"/>
        <w:rPr>
          <w:rFonts w:ascii="Calibri" w:hAnsi="Calibri"/>
          <w:sz w:val="26"/>
          <w:szCs w:val="26"/>
          <w:lang w:val="es-ES"/>
        </w:rPr>
      </w:pPr>
      <w:r w:rsidRPr="005D3EB6">
        <w:rPr>
          <w:rFonts w:ascii="Calibri" w:hAnsi="Calibri"/>
          <w:sz w:val="26"/>
          <w:szCs w:val="26"/>
          <w:lang w:val="es-ES"/>
        </w:rPr>
        <w:t xml:space="preserve">Pe baza </w:t>
      </w:r>
      <w:proofErr w:type="spellStart"/>
      <w:r w:rsidRPr="005D3EB6">
        <w:rPr>
          <w:rFonts w:ascii="Calibri" w:hAnsi="Calibri"/>
          <w:sz w:val="26"/>
          <w:szCs w:val="26"/>
          <w:lang w:val="es-ES"/>
        </w:rPr>
        <w:t>celor</w:t>
      </w:r>
      <w:proofErr w:type="spellEnd"/>
      <w:r w:rsidRPr="005D3EB6">
        <w:rPr>
          <w:rFonts w:ascii="Calibri" w:hAnsi="Calibri"/>
          <w:sz w:val="26"/>
          <w:szCs w:val="26"/>
          <w:lang w:val="es-ES"/>
        </w:rPr>
        <w:t xml:space="preserve"> de </w:t>
      </w:r>
      <w:proofErr w:type="spellStart"/>
      <w:r w:rsidRPr="005D3EB6">
        <w:rPr>
          <w:rFonts w:ascii="Calibri" w:hAnsi="Calibri"/>
          <w:sz w:val="26"/>
          <w:szCs w:val="26"/>
          <w:lang w:val="es-ES"/>
        </w:rPr>
        <w:t>mai</w:t>
      </w:r>
      <w:proofErr w:type="spellEnd"/>
      <w:r w:rsidRPr="005D3EB6">
        <w:rPr>
          <w:rFonts w:ascii="Calibri" w:hAnsi="Calibri"/>
          <w:sz w:val="26"/>
          <w:szCs w:val="26"/>
          <w:lang w:val="es-ES"/>
        </w:rPr>
        <w:t xml:space="preserve"> sus </w:t>
      </w:r>
      <w:proofErr w:type="spellStart"/>
      <w:r w:rsidRPr="005D3EB6">
        <w:rPr>
          <w:rFonts w:ascii="Calibri" w:hAnsi="Calibri"/>
          <w:sz w:val="26"/>
          <w:szCs w:val="26"/>
          <w:lang w:val="es-ES"/>
        </w:rPr>
        <w:t>propunem</w:t>
      </w:r>
      <w:proofErr w:type="spellEnd"/>
      <w:r w:rsidRPr="005D3EB6">
        <w:rPr>
          <w:rFonts w:ascii="Calibri" w:hAnsi="Calibri"/>
          <w:sz w:val="26"/>
          <w:szCs w:val="26"/>
          <w:lang w:val="es-ES"/>
        </w:rPr>
        <w:t xml:space="preserve"> </w:t>
      </w:r>
      <w:proofErr w:type="spellStart"/>
      <w:r w:rsidRPr="005D3EB6">
        <w:rPr>
          <w:rFonts w:ascii="Calibri" w:hAnsi="Calibri"/>
          <w:sz w:val="26"/>
          <w:szCs w:val="26"/>
          <w:lang w:val="es-ES"/>
        </w:rPr>
        <w:t>spre</w:t>
      </w:r>
      <w:proofErr w:type="spellEnd"/>
      <w:r w:rsidRPr="005D3EB6">
        <w:rPr>
          <w:rFonts w:ascii="Calibri" w:hAnsi="Calibri"/>
          <w:sz w:val="26"/>
          <w:szCs w:val="26"/>
          <w:lang w:val="es-ES"/>
        </w:rPr>
        <w:t xml:space="preserve"> aprobare </w:t>
      </w:r>
      <w:proofErr w:type="spellStart"/>
      <w:r w:rsidRPr="005D3EB6">
        <w:rPr>
          <w:rFonts w:ascii="Calibri" w:hAnsi="Calibri"/>
          <w:sz w:val="26"/>
          <w:szCs w:val="26"/>
          <w:lang w:val="es-ES"/>
        </w:rPr>
        <w:t>modificarea</w:t>
      </w:r>
      <w:proofErr w:type="spellEnd"/>
      <w:r w:rsidR="00034175">
        <w:rPr>
          <w:rFonts w:ascii="Calibri" w:hAnsi="Calibri"/>
          <w:sz w:val="26"/>
          <w:szCs w:val="26"/>
          <w:lang w:val="es-ES"/>
        </w:rPr>
        <w:t xml:space="preserve">, </w:t>
      </w:r>
      <w:proofErr w:type="spellStart"/>
      <w:r w:rsidR="00034175">
        <w:rPr>
          <w:rFonts w:ascii="Calibri" w:hAnsi="Calibri"/>
          <w:sz w:val="26"/>
          <w:szCs w:val="26"/>
          <w:lang w:val="es-ES"/>
        </w:rPr>
        <w:t>organigramei</w:t>
      </w:r>
      <w:proofErr w:type="spellEnd"/>
      <w:r w:rsidR="00034175">
        <w:rPr>
          <w:rFonts w:ascii="Calibri" w:hAnsi="Calibri"/>
          <w:sz w:val="26"/>
          <w:szCs w:val="26"/>
          <w:lang w:val="es-ES"/>
        </w:rPr>
        <w:t xml:space="preserve"> </w:t>
      </w:r>
      <w:proofErr w:type="spellStart"/>
      <w:r w:rsidR="00034175">
        <w:rPr>
          <w:rFonts w:ascii="Calibri" w:hAnsi="Calibri"/>
          <w:sz w:val="26"/>
          <w:szCs w:val="26"/>
          <w:lang w:val="es-ES"/>
        </w:rPr>
        <w:t>și</w:t>
      </w:r>
      <w:proofErr w:type="spellEnd"/>
      <w:r w:rsidRPr="005D3EB6">
        <w:rPr>
          <w:rFonts w:ascii="Calibri" w:hAnsi="Calibri"/>
          <w:sz w:val="26"/>
          <w:szCs w:val="26"/>
          <w:lang w:val="es-ES"/>
        </w:rPr>
        <w:t xml:space="preserve"> </w:t>
      </w:r>
      <w:proofErr w:type="spellStart"/>
      <w:r w:rsidRPr="005D3EB6">
        <w:rPr>
          <w:rFonts w:ascii="Calibri" w:hAnsi="Calibri"/>
          <w:sz w:val="26"/>
          <w:szCs w:val="26"/>
          <w:lang w:val="es-ES"/>
        </w:rPr>
        <w:t>statului</w:t>
      </w:r>
      <w:proofErr w:type="spellEnd"/>
      <w:r w:rsidRPr="005D3EB6">
        <w:rPr>
          <w:rFonts w:ascii="Calibri" w:hAnsi="Calibri"/>
          <w:sz w:val="26"/>
          <w:szCs w:val="26"/>
          <w:lang w:val="es-ES"/>
        </w:rPr>
        <w:t xml:space="preserve"> de </w:t>
      </w:r>
      <w:proofErr w:type="spellStart"/>
      <w:r w:rsidRPr="005D3EB6">
        <w:rPr>
          <w:rFonts w:ascii="Calibri" w:hAnsi="Calibri"/>
          <w:sz w:val="26"/>
          <w:szCs w:val="26"/>
          <w:lang w:val="es-ES"/>
        </w:rPr>
        <w:t>funcţii</w:t>
      </w:r>
      <w:proofErr w:type="spellEnd"/>
      <w:r w:rsidRPr="005D3EB6">
        <w:rPr>
          <w:rFonts w:ascii="Calibri" w:hAnsi="Calibri"/>
          <w:sz w:val="26"/>
          <w:szCs w:val="26"/>
          <w:lang w:val="es-ES"/>
        </w:rPr>
        <w:t xml:space="preserve"> al </w:t>
      </w:r>
      <w:proofErr w:type="spellStart"/>
      <w:r w:rsidR="009E5722" w:rsidRPr="005D3EB6">
        <w:rPr>
          <w:rFonts w:ascii="Calibri" w:hAnsi="Calibri"/>
          <w:sz w:val="26"/>
          <w:szCs w:val="26"/>
          <w:lang w:val="es-ES"/>
        </w:rPr>
        <w:t>Centrului</w:t>
      </w:r>
      <w:proofErr w:type="spellEnd"/>
      <w:r w:rsidR="009E5722" w:rsidRPr="005D3EB6">
        <w:rPr>
          <w:rFonts w:ascii="Calibri" w:hAnsi="Calibri"/>
          <w:sz w:val="26"/>
          <w:szCs w:val="26"/>
          <w:lang w:val="es-ES"/>
        </w:rPr>
        <w:t xml:space="preserve"> Cultural </w:t>
      </w:r>
      <w:proofErr w:type="spellStart"/>
      <w:r w:rsidR="009E5722" w:rsidRPr="005D3EB6">
        <w:rPr>
          <w:rFonts w:ascii="Calibri" w:hAnsi="Calibri"/>
          <w:sz w:val="26"/>
          <w:szCs w:val="26"/>
          <w:lang w:val="es-ES"/>
        </w:rPr>
        <w:t>Judeţ</w:t>
      </w:r>
      <w:r w:rsidR="005437AD" w:rsidRPr="005D3EB6">
        <w:rPr>
          <w:rFonts w:ascii="Calibri" w:hAnsi="Calibri"/>
          <w:sz w:val="26"/>
          <w:szCs w:val="26"/>
          <w:lang w:val="es-ES"/>
        </w:rPr>
        <w:t>ean</w:t>
      </w:r>
      <w:proofErr w:type="spellEnd"/>
      <w:r w:rsidR="005437AD" w:rsidRPr="005D3EB6">
        <w:rPr>
          <w:rFonts w:ascii="Calibri" w:hAnsi="Calibri"/>
          <w:sz w:val="26"/>
          <w:szCs w:val="26"/>
          <w:lang w:val="es-ES"/>
        </w:rPr>
        <w:t xml:space="preserve"> </w:t>
      </w:r>
      <w:proofErr w:type="spellStart"/>
      <w:r w:rsidR="005437AD" w:rsidRPr="005D3EB6">
        <w:rPr>
          <w:rFonts w:ascii="Calibri" w:hAnsi="Calibri"/>
          <w:sz w:val="26"/>
          <w:szCs w:val="26"/>
          <w:lang w:val="es-ES"/>
        </w:rPr>
        <w:t>Harghita</w:t>
      </w:r>
      <w:proofErr w:type="spellEnd"/>
      <w:r w:rsidR="007B36B1" w:rsidRPr="005D3EB6">
        <w:rPr>
          <w:rFonts w:ascii="Calibri" w:hAnsi="Calibri"/>
          <w:sz w:val="26"/>
          <w:szCs w:val="26"/>
          <w:lang w:val="es-ES"/>
        </w:rPr>
        <w:t xml:space="preserve">, </w:t>
      </w:r>
      <w:proofErr w:type="spellStart"/>
      <w:r w:rsidR="007B36B1" w:rsidRPr="005D3EB6">
        <w:rPr>
          <w:rFonts w:ascii="Calibri" w:hAnsi="Calibri"/>
          <w:sz w:val="26"/>
          <w:szCs w:val="26"/>
          <w:lang w:val="es-ES"/>
        </w:rPr>
        <w:t>conform</w:t>
      </w:r>
      <w:proofErr w:type="spellEnd"/>
      <w:r w:rsidR="007B36B1" w:rsidRPr="005D3EB6">
        <w:rPr>
          <w:rFonts w:ascii="Calibri" w:hAnsi="Calibri"/>
          <w:sz w:val="26"/>
          <w:szCs w:val="26"/>
          <w:lang w:val="es-ES"/>
        </w:rPr>
        <w:t xml:space="preserve"> </w:t>
      </w:r>
      <w:proofErr w:type="spellStart"/>
      <w:r w:rsidR="007B36B1" w:rsidRPr="005D3EB6">
        <w:rPr>
          <w:rFonts w:ascii="Calibri" w:hAnsi="Calibri"/>
          <w:sz w:val="26"/>
          <w:szCs w:val="26"/>
          <w:lang w:val="es-ES"/>
        </w:rPr>
        <w:t>anexei</w:t>
      </w:r>
      <w:proofErr w:type="spellEnd"/>
      <w:r w:rsidR="007B36B1" w:rsidRPr="005D3EB6">
        <w:rPr>
          <w:rFonts w:ascii="Calibri" w:hAnsi="Calibri"/>
          <w:sz w:val="26"/>
          <w:szCs w:val="26"/>
          <w:lang w:val="es-ES"/>
        </w:rPr>
        <w:t xml:space="preserve"> </w:t>
      </w:r>
      <w:proofErr w:type="spellStart"/>
      <w:r w:rsidR="007B36B1" w:rsidRPr="005D3EB6">
        <w:rPr>
          <w:rFonts w:ascii="Calibri" w:hAnsi="Calibri"/>
          <w:sz w:val="26"/>
          <w:szCs w:val="26"/>
          <w:lang w:val="es-ES"/>
        </w:rPr>
        <w:t>nr</w:t>
      </w:r>
      <w:proofErr w:type="spellEnd"/>
      <w:r w:rsidR="007B36B1" w:rsidRPr="005D3EB6">
        <w:rPr>
          <w:rFonts w:ascii="Calibri" w:hAnsi="Calibri"/>
          <w:sz w:val="26"/>
          <w:szCs w:val="26"/>
          <w:lang w:val="es-ES"/>
        </w:rPr>
        <w:t>.</w:t>
      </w:r>
      <w:r w:rsidR="00F60206">
        <w:rPr>
          <w:rFonts w:ascii="Calibri" w:hAnsi="Calibri"/>
          <w:sz w:val="26"/>
          <w:szCs w:val="26"/>
          <w:lang w:val="es-ES"/>
        </w:rPr>
        <w:t xml:space="preserve"> 1</w:t>
      </w:r>
      <w:r w:rsidR="00D20437">
        <w:rPr>
          <w:rFonts w:ascii="Calibri" w:hAnsi="Calibri"/>
          <w:sz w:val="26"/>
          <w:szCs w:val="26"/>
          <w:lang w:val="es-ES"/>
        </w:rPr>
        <w:t xml:space="preserve"> </w:t>
      </w:r>
      <w:proofErr w:type="spellStart"/>
      <w:r w:rsidR="00D20437">
        <w:rPr>
          <w:rFonts w:ascii="Calibri" w:hAnsi="Calibri"/>
          <w:sz w:val="26"/>
          <w:szCs w:val="26"/>
          <w:lang w:val="es-ES"/>
        </w:rPr>
        <w:t>și</w:t>
      </w:r>
      <w:proofErr w:type="spellEnd"/>
      <w:r w:rsidR="00034175">
        <w:rPr>
          <w:rFonts w:ascii="Calibri" w:hAnsi="Calibri"/>
          <w:sz w:val="26"/>
          <w:szCs w:val="26"/>
          <w:lang w:val="es-ES"/>
        </w:rPr>
        <w:t xml:space="preserve"> </w:t>
      </w:r>
      <w:proofErr w:type="spellStart"/>
      <w:r w:rsidR="00034175">
        <w:rPr>
          <w:rFonts w:ascii="Calibri" w:hAnsi="Calibri"/>
          <w:sz w:val="26"/>
          <w:szCs w:val="26"/>
          <w:lang w:val="es-ES"/>
        </w:rPr>
        <w:t>nr</w:t>
      </w:r>
      <w:proofErr w:type="spellEnd"/>
      <w:r w:rsidR="00034175">
        <w:rPr>
          <w:rFonts w:ascii="Calibri" w:hAnsi="Calibri"/>
          <w:sz w:val="26"/>
          <w:szCs w:val="26"/>
          <w:lang w:val="es-ES"/>
        </w:rPr>
        <w:t>.</w:t>
      </w:r>
      <w:r w:rsidR="00D20437">
        <w:rPr>
          <w:rFonts w:ascii="Calibri" w:hAnsi="Calibri"/>
          <w:sz w:val="26"/>
          <w:szCs w:val="26"/>
          <w:lang w:val="es-ES"/>
        </w:rPr>
        <w:t xml:space="preserve"> </w:t>
      </w:r>
      <w:r w:rsidR="00034175">
        <w:rPr>
          <w:rFonts w:ascii="Calibri" w:hAnsi="Calibri"/>
          <w:sz w:val="26"/>
          <w:szCs w:val="26"/>
          <w:lang w:val="es-ES"/>
        </w:rPr>
        <w:t xml:space="preserve">2 </w:t>
      </w:r>
      <w:r w:rsidR="00D46D5B" w:rsidRPr="005D3EB6">
        <w:rPr>
          <w:rFonts w:ascii="Calibri" w:hAnsi="Calibri"/>
          <w:sz w:val="26"/>
          <w:szCs w:val="26"/>
          <w:lang w:val="es-ES"/>
        </w:rPr>
        <w:t xml:space="preserve"> </w:t>
      </w:r>
      <w:proofErr w:type="spellStart"/>
      <w:r w:rsidR="0058333C" w:rsidRPr="005D3EB6">
        <w:rPr>
          <w:rFonts w:ascii="Calibri" w:hAnsi="Calibri"/>
          <w:sz w:val="26"/>
          <w:szCs w:val="26"/>
          <w:lang w:val="es-ES"/>
        </w:rPr>
        <w:t>î</w:t>
      </w:r>
      <w:r w:rsidR="004B569B" w:rsidRPr="005D3EB6">
        <w:rPr>
          <w:rFonts w:ascii="Calibri" w:hAnsi="Calibri"/>
          <w:sz w:val="26"/>
          <w:szCs w:val="26"/>
          <w:lang w:val="es-ES"/>
        </w:rPr>
        <w:t>nce</w:t>
      </w:r>
      <w:r w:rsidR="007B36B1" w:rsidRPr="005D3EB6">
        <w:rPr>
          <w:rFonts w:ascii="Calibri" w:hAnsi="Calibri"/>
          <w:sz w:val="26"/>
          <w:szCs w:val="26"/>
          <w:lang w:val="es-ES"/>
        </w:rPr>
        <w:t>pând</w:t>
      </w:r>
      <w:proofErr w:type="spellEnd"/>
      <w:r w:rsidR="007B36B1" w:rsidRPr="005D3EB6">
        <w:rPr>
          <w:rFonts w:ascii="Calibri" w:hAnsi="Calibri"/>
          <w:sz w:val="26"/>
          <w:szCs w:val="26"/>
          <w:lang w:val="es-ES"/>
        </w:rPr>
        <w:t xml:space="preserve"> </w:t>
      </w:r>
      <w:proofErr w:type="spellStart"/>
      <w:r w:rsidR="007B36B1" w:rsidRPr="005D3EB6">
        <w:rPr>
          <w:rFonts w:ascii="Calibri" w:hAnsi="Calibri"/>
          <w:sz w:val="26"/>
          <w:szCs w:val="26"/>
          <w:lang w:val="es-ES"/>
        </w:rPr>
        <w:t>cu</w:t>
      </w:r>
      <w:proofErr w:type="spellEnd"/>
      <w:r w:rsidR="007B36B1" w:rsidRPr="005D3EB6">
        <w:rPr>
          <w:rFonts w:ascii="Calibri" w:hAnsi="Calibri"/>
          <w:sz w:val="26"/>
          <w:szCs w:val="26"/>
          <w:lang w:val="es-ES"/>
        </w:rPr>
        <w:t xml:space="preserve"> data de 01 </w:t>
      </w:r>
      <w:proofErr w:type="spellStart"/>
      <w:r w:rsidR="00D20437">
        <w:rPr>
          <w:rFonts w:ascii="Calibri" w:hAnsi="Calibri"/>
          <w:sz w:val="26"/>
          <w:szCs w:val="26"/>
          <w:lang w:val="es-ES"/>
        </w:rPr>
        <w:t>februarie</w:t>
      </w:r>
      <w:proofErr w:type="spellEnd"/>
      <w:r w:rsidR="007B36B1" w:rsidRPr="005D3EB6">
        <w:rPr>
          <w:rFonts w:ascii="Calibri" w:hAnsi="Calibri"/>
          <w:sz w:val="26"/>
          <w:szCs w:val="26"/>
          <w:lang w:val="es-ES"/>
        </w:rPr>
        <w:t xml:space="preserve"> 2019</w:t>
      </w:r>
      <w:r w:rsidR="0058333C" w:rsidRPr="005D3EB6">
        <w:rPr>
          <w:rFonts w:ascii="Calibri" w:hAnsi="Calibri"/>
          <w:sz w:val="26"/>
          <w:szCs w:val="26"/>
          <w:lang w:val="es-ES"/>
        </w:rPr>
        <w:t>.</w:t>
      </w:r>
    </w:p>
    <w:p w:rsidR="00865CA8" w:rsidRPr="005D3EB6" w:rsidRDefault="00865CA8" w:rsidP="0085049C">
      <w:pPr>
        <w:jc w:val="both"/>
        <w:rPr>
          <w:rFonts w:ascii="Calibri" w:hAnsi="Calibri"/>
          <w:sz w:val="26"/>
          <w:szCs w:val="26"/>
          <w:lang w:val="es-ES"/>
        </w:rPr>
      </w:pPr>
    </w:p>
    <w:p w:rsidR="005D3EB6" w:rsidRPr="005D3EB6" w:rsidRDefault="005D3EB6" w:rsidP="005D3EB6">
      <w:pPr>
        <w:jc w:val="both"/>
        <w:rPr>
          <w:rFonts w:ascii="Calibri" w:hAnsi="Calibri"/>
          <w:sz w:val="26"/>
          <w:szCs w:val="26"/>
        </w:rPr>
      </w:pPr>
      <w:r w:rsidRPr="005D3EB6">
        <w:rPr>
          <w:rFonts w:ascii="Calibri" w:hAnsi="Calibri"/>
          <w:sz w:val="26"/>
          <w:szCs w:val="26"/>
        </w:rPr>
        <w:t xml:space="preserve">   </w:t>
      </w:r>
      <w:r w:rsidR="00777475">
        <w:rPr>
          <w:rFonts w:ascii="Calibri" w:hAnsi="Calibri"/>
          <w:sz w:val="26"/>
          <w:szCs w:val="26"/>
          <w:lang w:val="ro-RO"/>
        </w:rPr>
        <w:t xml:space="preserve">Miercurea Ciuc,  </w:t>
      </w:r>
      <w:r w:rsidR="00D20437">
        <w:rPr>
          <w:rFonts w:ascii="Calibri" w:hAnsi="Calibri"/>
          <w:sz w:val="26"/>
          <w:szCs w:val="26"/>
          <w:lang w:val="ro-RO"/>
        </w:rPr>
        <w:t>14</w:t>
      </w:r>
      <w:r w:rsidR="00034175">
        <w:rPr>
          <w:rFonts w:ascii="Calibri" w:hAnsi="Calibri"/>
          <w:sz w:val="26"/>
          <w:szCs w:val="26"/>
          <w:lang w:val="ro-RO"/>
        </w:rPr>
        <w:t xml:space="preserve"> </w:t>
      </w:r>
      <w:r w:rsidR="00777475">
        <w:rPr>
          <w:rFonts w:ascii="Calibri" w:hAnsi="Calibri"/>
          <w:sz w:val="26"/>
          <w:szCs w:val="26"/>
          <w:lang w:val="ro-RO"/>
        </w:rPr>
        <w:t>ianuarie</w:t>
      </w:r>
      <w:r w:rsidR="00E601F2">
        <w:rPr>
          <w:rFonts w:ascii="Calibri" w:hAnsi="Calibri"/>
          <w:sz w:val="26"/>
          <w:szCs w:val="26"/>
          <w:lang w:val="ro-RO"/>
        </w:rPr>
        <w:t xml:space="preserve"> </w:t>
      </w:r>
      <w:r w:rsidRPr="005D3EB6">
        <w:rPr>
          <w:rFonts w:ascii="Calibri" w:hAnsi="Calibri"/>
          <w:sz w:val="26"/>
          <w:szCs w:val="26"/>
          <w:lang w:val="ro-RO"/>
        </w:rPr>
        <w:t>201</w:t>
      </w:r>
      <w:r w:rsidR="00777475">
        <w:rPr>
          <w:rFonts w:ascii="Calibri" w:hAnsi="Calibri"/>
          <w:sz w:val="26"/>
          <w:szCs w:val="26"/>
          <w:lang w:val="ro-RO"/>
        </w:rPr>
        <w:t>9</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p>
    <w:p w:rsidR="005D3EB6" w:rsidRDefault="005D3EB6" w:rsidP="005D3EB6">
      <w:pPr>
        <w:ind w:left="4320"/>
        <w:jc w:val="both"/>
        <w:rPr>
          <w:rFonts w:ascii="Calibri" w:hAnsi="Calibri"/>
          <w:sz w:val="26"/>
          <w:szCs w:val="26"/>
          <w:lang w:val="hu-HU"/>
        </w:rPr>
      </w:pPr>
      <w:r w:rsidRPr="005D3EB6">
        <w:rPr>
          <w:rFonts w:ascii="Calibri" w:hAnsi="Calibri"/>
          <w:b/>
          <w:sz w:val="26"/>
          <w:szCs w:val="26"/>
        </w:rPr>
        <w:t xml:space="preserve"> </w:t>
      </w:r>
      <w:r w:rsidR="00E25E82">
        <w:rPr>
          <w:rFonts w:ascii="Calibri" w:hAnsi="Calibri"/>
          <w:b/>
          <w:sz w:val="26"/>
          <w:szCs w:val="26"/>
        </w:rPr>
        <w:tab/>
      </w:r>
      <w:r w:rsidR="00E25E82">
        <w:rPr>
          <w:rFonts w:ascii="Calibri" w:hAnsi="Calibri"/>
          <w:b/>
          <w:sz w:val="26"/>
          <w:szCs w:val="26"/>
        </w:rPr>
        <w:tab/>
      </w:r>
      <w:r w:rsidR="00E25E82">
        <w:rPr>
          <w:rFonts w:ascii="Calibri" w:hAnsi="Calibri"/>
          <w:b/>
          <w:sz w:val="26"/>
          <w:szCs w:val="26"/>
        </w:rPr>
        <w:tab/>
      </w:r>
      <w:r w:rsidR="00E25E82">
        <w:rPr>
          <w:rFonts w:ascii="Calibri" w:hAnsi="Calibri"/>
          <w:b/>
          <w:sz w:val="26"/>
          <w:szCs w:val="26"/>
        </w:rPr>
        <w:tab/>
      </w:r>
      <w:proofErr w:type="spellStart"/>
      <w:r w:rsidRPr="005D3EB6">
        <w:rPr>
          <w:rFonts w:ascii="Calibri" w:hAnsi="Calibri"/>
          <w:sz w:val="26"/>
          <w:szCs w:val="26"/>
        </w:rPr>
        <w:t>Ferencz</w:t>
      </w:r>
      <w:proofErr w:type="spellEnd"/>
      <w:r w:rsidRPr="005D3EB6">
        <w:rPr>
          <w:rFonts w:ascii="Calibri" w:hAnsi="Calibri"/>
          <w:sz w:val="26"/>
          <w:szCs w:val="26"/>
        </w:rPr>
        <w:t xml:space="preserve"> </w:t>
      </w:r>
      <w:proofErr w:type="spellStart"/>
      <w:r w:rsidRPr="005D3EB6">
        <w:rPr>
          <w:rFonts w:ascii="Calibri" w:hAnsi="Calibri"/>
          <w:sz w:val="26"/>
          <w:szCs w:val="26"/>
        </w:rPr>
        <w:t>Ang</w:t>
      </w:r>
      <w:proofErr w:type="spellEnd"/>
      <w:r w:rsidRPr="005D3EB6">
        <w:rPr>
          <w:rFonts w:ascii="Calibri" w:hAnsi="Calibri"/>
          <w:sz w:val="26"/>
          <w:szCs w:val="26"/>
          <w:lang w:val="hu-HU"/>
        </w:rPr>
        <w:t>éla</w:t>
      </w:r>
    </w:p>
    <w:p w:rsidR="00E25E82" w:rsidRPr="005D3EB6" w:rsidRDefault="00E25E82" w:rsidP="005D3EB6">
      <w:pPr>
        <w:ind w:left="4320"/>
        <w:jc w:val="both"/>
        <w:rPr>
          <w:rFonts w:ascii="Calibri" w:hAnsi="Calibri"/>
          <w:sz w:val="26"/>
          <w:szCs w:val="26"/>
          <w:lang w:val="hu-HU"/>
        </w:rPr>
      </w:pPr>
      <w:r>
        <w:rPr>
          <w:rFonts w:ascii="Calibri" w:hAnsi="Calibri"/>
          <w:sz w:val="26"/>
          <w:szCs w:val="26"/>
          <w:lang w:val="hu-HU"/>
        </w:rPr>
        <w:tab/>
      </w:r>
      <w:r>
        <w:rPr>
          <w:rFonts w:ascii="Calibri" w:hAnsi="Calibri"/>
          <w:sz w:val="26"/>
          <w:szCs w:val="26"/>
          <w:lang w:val="hu-HU"/>
        </w:rPr>
        <w:tab/>
      </w:r>
      <w:r>
        <w:rPr>
          <w:rFonts w:ascii="Calibri" w:hAnsi="Calibri"/>
          <w:sz w:val="26"/>
          <w:szCs w:val="26"/>
          <w:lang w:val="hu-HU"/>
        </w:rPr>
        <w:tab/>
      </w:r>
      <w:r>
        <w:rPr>
          <w:rFonts w:ascii="Calibri" w:hAnsi="Calibri"/>
          <w:sz w:val="26"/>
          <w:szCs w:val="26"/>
          <w:lang w:val="hu-HU"/>
        </w:rPr>
        <w:tab/>
        <w:t xml:space="preserve">    manager</w:t>
      </w:r>
    </w:p>
    <w:sectPr w:rsidR="00E25E82" w:rsidRPr="005D3EB6" w:rsidSect="0031243C">
      <w:pgSz w:w="12240" w:h="15840" w:code="1"/>
      <w:pgMar w:top="450" w:right="990" w:bottom="180" w:left="99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16BEB"/>
    <w:multiLevelType w:val="hybridMultilevel"/>
    <w:tmpl w:val="200814D4"/>
    <w:lvl w:ilvl="0" w:tplc="7E7E0A22">
      <w:numFmt w:val="bullet"/>
      <w:lvlText w:val="-"/>
      <w:lvlJc w:val="left"/>
      <w:pPr>
        <w:ind w:left="720" w:hanging="360"/>
      </w:pPr>
      <w:rPr>
        <w:rFonts w:ascii="Calibri" w:eastAsia="SimSu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38E276E"/>
    <w:multiLevelType w:val="hybridMultilevel"/>
    <w:tmpl w:val="C1AA4084"/>
    <w:lvl w:ilvl="0" w:tplc="8D903DF8">
      <w:numFmt w:val="bullet"/>
      <w:lvlText w:val="-"/>
      <w:lvlJc w:val="left"/>
      <w:pPr>
        <w:ind w:left="720" w:hanging="360"/>
      </w:pPr>
      <w:rPr>
        <w:rFonts w:ascii="Calibri" w:eastAsia="SimSu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718700C"/>
    <w:multiLevelType w:val="hybridMultilevel"/>
    <w:tmpl w:val="D0F8504E"/>
    <w:lvl w:ilvl="0" w:tplc="0240CA56">
      <w:numFmt w:val="bullet"/>
      <w:lvlText w:val="-"/>
      <w:lvlJc w:val="left"/>
      <w:pPr>
        <w:ind w:left="720" w:hanging="360"/>
      </w:pPr>
      <w:rPr>
        <w:rFonts w:ascii="Calibri" w:eastAsia="SimSu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432E04C4"/>
    <w:multiLevelType w:val="hybridMultilevel"/>
    <w:tmpl w:val="2DBA9BFE"/>
    <w:lvl w:ilvl="0" w:tplc="0586500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AEE1F1C"/>
    <w:multiLevelType w:val="hybridMultilevel"/>
    <w:tmpl w:val="EE8609FA"/>
    <w:lvl w:ilvl="0" w:tplc="94FAC436">
      <w:start w:val="1"/>
      <w:numFmt w:val="bullet"/>
      <w:lvlText w:val="-"/>
      <w:lvlJc w:val="left"/>
      <w:pPr>
        <w:tabs>
          <w:tab w:val="num" w:pos="720"/>
        </w:tabs>
        <w:ind w:left="720" w:hanging="360"/>
      </w:pPr>
      <w:rPr>
        <w:rFonts w:ascii="Calibri" w:eastAsia="SimSu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B02239A"/>
    <w:multiLevelType w:val="hybridMultilevel"/>
    <w:tmpl w:val="CC124E5A"/>
    <w:lvl w:ilvl="0" w:tplc="E7CC3634">
      <w:numFmt w:val="bullet"/>
      <w:lvlText w:val="-"/>
      <w:lvlJc w:val="left"/>
      <w:pPr>
        <w:tabs>
          <w:tab w:val="num" w:pos="3960"/>
        </w:tabs>
        <w:ind w:left="3960" w:hanging="360"/>
      </w:pPr>
      <w:rPr>
        <w:rFonts w:ascii="Calibri" w:eastAsia="SimSun" w:hAnsi="Calibri"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6">
    <w:nsid w:val="667D253B"/>
    <w:multiLevelType w:val="hybridMultilevel"/>
    <w:tmpl w:val="28CC769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6A6A2BF3"/>
    <w:multiLevelType w:val="hybridMultilevel"/>
    <w:tmpl w:val="F1666D16"/>
    <w:lvl w:ilvl="0" w:tplc="448ABCA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num w:numId="1">
    <w:abstractNumId w:val="7"/>
  </w:num>
  <w:num w:numId="2">
    <w:abstractNumId w:val="3"/>
  </w:num>
  <w:num w:numId="3">
    <w:abstractNumId w:val="5"/>
  </w:num>
  <w:num w:numId="4">
    <w:abstractNumId w:val="4"/>
  </w:num>
  <w:num w:numId="5">
    <w:abstractNumId w:val="6"/>
  </w:num>
  <w:num w:numId="6">
    <w:abstractNumId w:val="1"/>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ED2C75"/>
    <w:rsid w:val="00000A83"/>
    <w:rsid w:val="00005FE7"/>
    <w:rsid w:val="000210F6"/>
    <w:rsid w:val="00023C12"/>
    <w:rsid w:val="00034175"/>
    <w:rsid w:val="00035448"/>
    <w:rsid w:val="00037AEC"/>
    <w:rsid w:val="00037DD5"/>
    <w:rsid w:val="00043546"/>
    <w:rsid w:val="00044823"/>
    <w:rsid w:val="000522C2"/>
    <w:rsid w:val="00063A17"/>
    <w:rsid w:val="00072376"/>
    <w:rsid w:val="00075E34"/>
    <w:rsid w:val="00091D88"/>
    <w:rsid w:val="00092D74"/>
    <w:rsid w:val="00096E1E"/>
    <w:rsid w:val="000A27FD"/>
    <w:rsid w:val="000A7858"/>
    <w:rsid w:val="000C7C90"/>
    <w:rsid w:val="00100545"/>
    <w:rsid w:val="00104864"/>
    <w:rsid w:val="00114565"/>
    <w:rsid w:val="00116B4A"/>
    <w:rsid w:val="00130CCA"/>
    <w:rsid w:val="00130F1E"/>
    <w:rsid w:val="00143DB1"/>
    <w:rsid w:val="00150585"/>
    <w:rsid w:val="001508A4"/>
    <w:rsid w:val="00167189"/>
    <w:rsid w:val="00170689"/>
    <w:rsid w:val="00170982"/>
    <w:rsid w:val="0017160A"/>
    <w:rsid w:val="001810FE"/>
    <w:rsid w:val="001824FB"/>
    <w:rsid w:val="001825AC"/>
    <w:rsid w:val="0019527D"/>
    <w:rsid w:val="00196D49"/>
    <w:rsid w:val="001974E9"/>
    <w:rsid w:val="001B1A97"/>
    <w:rsid w:val="001C223B"/>
    <w:rsid w:val="001D1FE7"/>
    <w:rsid w:val="001E2896"/>
    <w:rsid w:val="001E2B92"/>
    <w:rsid w:val="001E53C3"/>
    <w:rsid w:val="001E6ECD"/>
    <w:rsid w:val="001F387D"/>
    <w:rsid w:val="001F4EA7"/>
    <w:rsid w:val="002273BA"/>
    <w:rsid w:val="00235A39"/>
    <w:rsid w:val="00242BFA"/>
    <w:rsid w:val="00252AAE"/>
    <w:rsid w:val="00255A6E"/>
    <w:rsid w:val="0027666D"/>
    <w:rsid w:val="00277654"/>
    <w:rsid w:val="00283CB4"/>
    <w:rsid w:val="002A45BC"/>
    <w:rsid w:val="002A468E"/>
    <w:rsid w:val="002B36C4"/>
    <w:rsid w:val="002C1F56"/>
    <w:rsid w:val="002D247B"/>
    <w:rsid w:val="002D4975"/>
    <w:rsid w:val="002E13AD"/>
    <w:rsid w:val="002E26DE"/>
    <w:rsid w:val="002E3CB3"/>
    <w:rsid w:val="002E63DD"/>
    <w:rsid w:val="002F07A7"/>
    <w:rsid w:val="002F3251"/>
    <w:rsid w:val="0031243C"/>
    <w:rsid w:val="00316C26"/>
    <w:rsid w:val="00324BB1"/>
    <w:rsid w:val="003255CF"/>
    <w:rsid w:val="00326DFC"/>
    <w:rsid w:val="0033001A"/>
    <w:rsid w:val="00336BD2"/>
    <w:rsid w:val="00340AC1"/>
    <w:rsid w:val="00344804"/>
    <w:rsid w:val="00345296"/>
    <w:rsid w:val="003475C6"/>
    <w:rsid w:val="00365E22"/>
    <w:rsid w:val="003704E0"/>
    <w:rsid w:val="0037560E"/>
    <w:rsid w:val="00381010"/>
    <w:rsid w:val="00382CE2"/>
    <w:rsid w:val="003867BA"/>
    <w:rsid w:val="00397727"/>
    <w:rsid w:val="003A2E08"/>
    <w:rsid w:val="003A4B80"/>
    <w:rsid w:val="003B0F6F"/>
    <w:rsid w:val="003C2E15"/>
    <w:rsid w:val="003C7BB5"/>
    <w:rsid w:val="003D0CA9"/>
    <w:rsid w:val="003D49B0"/>
    <w:rsid w:val="003E308B"/>
    <w:rsid w:val="003F2E18"/>
    <w:rsid w:val="00402702"/>
    <w:rsid w:val="004141C5"/>
    <w:rsid w:val="00414AB3"/>
    <w:rsid w:val="00417499"/>
    <w:rsid w:val="004345D3"/>
    <w:rsid w:val="00440035"/>
    <w:rsid w:val="00447A23"/>
    <w:rsid w:val="00453D9D"/>
    <w:rsid w:val="00463372"/>
    <w:rsid w:val="00466DF9"/>
    <w:rsid w:val="00467C46"/>
    <w:rsid w:val="00472E4F"/>
    <w:rsid w:val="00477301"/>
    <w:rsid w:val="00484CED"/>
    <w:rsid w:val="00490F00"/>
    <w:rsid w:val="00490FBC"/>
    <w:rsid w:val="004A1217"/>
    <w:rsid w:val="004B2A9D"/>
    <w:rsid w:val="004B569B"/>
    <w:rsid w:val="004C0CBB"/>
    <w:rsid w:val="004D0A4F"/>
    <w:rsid w:val="004E7AE9"/>
    <w:rsid w:val="00502693"/>
    <w:rsid w:val="005031BF"/>
    <w:rsid w:val="00521E0F"/>
    <w:rsid w:val="00532AFB"/>
    <w:rsid w:val="00536287"/>
    <w:rsid w:val="005437AD"/>
    <w:rsid w:val="005454BA"/>
    <w:rsid w:val="005612E8"/>
    <w:rsid w:val="0056279E"/>
    <w:rsid w:val="00565B4A"/>
    <w:rsid w:val="00566F22"/>
    <w:rsid w:val="00571146"/>
    <w:rsid w:val="00574387"/>
    <w:rsid w:val="0058333C"/>
    <w:rsid w:val="005A0954"/>
    <w:rsid w:val="005A35D5"/>
    <w:rsid w:val="005B1245"/>
    <w:rsid w:val="005C7FE2"/>
    <w:rsid w:val="005D3EB6"/>
    <w:rsid w:val="005D73C0"/>
    <w:rsid w:val="005E1172"/>
    <w:rsid w:val="005E3F84"/>
    <w:rsid w:val="005E4249"/>
    <w:rsid w:val="005E7AFC"/>
    <w:rsid w:val="00604433"/>
    <w:rsid w:val="00620813"/>
    <w:rsid w:val="00623EDF"/>
    <w:rsid w:val="00624A3A"/>
    <w:rsid w:val="006316AD"/>
    <w:rsid w:val="006431B1"/>
    <w:rsid w:val="0064547A"/>
    <w:rsid w:val="0065089E"/>
    <w:rsid w:val="00650CFA"/>
    <w:rsid w:val="00652327"/>
    <w:rsid w:val="00654396"/>
    <w:rsid w:val="006567EB"/>
    <w:rsid w:val="00657885"/>
    <w:rsid w:val="00662767"/>
    <w:rsid w:val="00676587"/>
    <w:rsid w:val="00680009"/>
    <w:rsid w:val="0069339A"/>
    <w:rsid w:val="006B0051"/>
    <w:rsid w:val="006B00C0"/>
    <w:rsid w:val="006B3A83"/>
    <w:rsid w:val="006B4D75"/>
    <w:rsid w:val="006B4DF4"/>
    <w:rsid w:val="006B6999"/>
    <w:rsid w:val="006C0CE4"/>
    <w:rsid w:val="006D6839"/>
    <w:rsid w:val="006E19FC"/>
    <w:rsid w:val="006F0DE9"/>
    <w:rsid w:val="0070329D"/>
    <w:rsid w:val="007051BB"/>
    <w:rsid w:val="00721C64"/>
    <w:rsid w:val="0072496F"/>
    <w:rsid w:val="00724A9F"/>
    <w:rsid w:val="00730D64"/>
    <w:rsid w:val="007506FA"/>
    <w:rsid w:val="00763E61"/>
    <w:rsid w:val="00777475"/>
    <w:rsid w:val="007809AD"/>
    <w:rsid w:val="00780FAC"/>
    <w:rsid w:val="007842BB"/>
    <w:rsid w:val="00787B92"/>
    <w:rsid w:val="007901F3"/>
    <w:rsid w:val="007916E2"/>
    <w:rsid w:val="0079645E"/>
    <w:rsid w:val="007B22A7"/>
    <w:rsid w:val="007B36B1"/>
    <w:rsid w:val="007B6540"/>
    <w:rsid w:val="007C0C71"/>
    <w:rsid w:val="007C129B"/>
    <w:rsid w:val="007C28CA"/>
    <w:rsid w:val="007C7C74"/>
    <w:rsid w:val="007D2AA8"/>
    <w:rsid w:val="007D367A"/>
    <w:rsid w:val="007D6156"/>
    <w:rsid w:val="007E44C7"/>
    <w:rsid w:val="00810B4F"/>
    <w:rsid w:val="0081390F"/>
    <w:rsid w:val="0081676D"/>
    <w:rsid w:val="00820395"/>
    <w:rsid w:val="00825B10"/>
    <w:rsid w:val="008432F1"/>
    <w:rsid w:val="00843C70"/>
    <w:rsid w:val="00845777"/>
    <w:rsid w:val="0085049C"/>
    <w:rsid w:val="00856EBB"/>
    <w:rsid w:val="0086206F"/>
    <w:rsid w:val="00865CA8"/>
    <w:rsid w:val="00870C3B"/>
    <w:rsid w:val="00877837"/>
    <w:rsid w:val="00877F98"/>
    <w:rsid w:val="008818EC"/>
    <w:rsid w:val="0088538E"/>
    <w:rsid w:val="008A01B4"/>
    <w:rsid w:val="008A0A55"/>
    <w:rsid w:val="008B6053"/>
    <w:rsid w:val="008C3CCC"/>
    <w:rsid w:val="008C3D12"/>
    <w:rsid w:val="008D1D7A"/>
    <w:rsid w:val="008D5366"/>
    <w:rsid w:val="008D748C"/>
    <w:rsid w:val="008E3F68"/>
    <w:rsid w:val="008E6B6B"/>
    <w:rsid w:val="00901E92"/>
    <w:rsid w:val="009022B0"/>
    <w:rsid w:val="009048C0"/>
    <w:rsid w:val="00905533"/>
    <w:rsid w:val="00910426"/>
    <w:rsid w:val="00931C68"/>
    <w:rsid w:val="009338BE"/>
    <w:rsid w:val="0093432C"/>
    <w:rsid w:val="00935B17"/>
    <w:rsid w:val="00936C1D"/>
    <w:rsid w:val="00946B8A"/>
    <w:rsid w:val="00955630"/>
    <w:rsid w:val="009634CE"/>
    <w:rsid w:val="00965C29"/>
    <w:rsid w:val="00973147"/>
    <w:rsid w:val="00981275"/>
    <w:rsid w:val="00985C9A"/>
    <w:rsid w:val="00990361"/>
    <w:rsid w:val="0099075D"/>
    <w:rsid w:val="00997556"/>
    <w:rsid w:val="009A12D2"/>
    <w:rsid w:val="009A2B60"/>
    <w:rsid w:val="009A4A96"/>
    <w:rsid w:val="009A5678"/>
    <w:rsid w:val="009A711D"/>
    <w:rsid w:val="009B104B"/>
    <w:rsid w:val="009C026F"/>
    <w:rsid w:val="009C0E43"/>
    <w:rsid w:val="009C1E06"/>
    <w:rsid w:val="009C3359"/>
    <w:rsid w:val="009D6D7E"/>
    <w:rsid w:val="009E0647"/>
    <w:rsid w:val="009E1D33"/>
    <w:rsid w:val="009E5722"/>
    <w:rsid w:val="009E5D43"/>
    <w:rsid w:val="009E6BB0"/>
    <w:rsid w:val="009F4787"/>
    <w:rsid w:val="009F4EC4"/>
    <w:rsid w:val="009F6226"/>
    <w:rsid w:val="00A03823"/>
    <w:rsid w:val="00A207DA"/>
    <w:rsid w:val="00A20DF7"/>
    <w:rsid w:val="00A30B94"/>
    <w:rsid w:val="00A35A2E"/>
    <w:rsid w:val="00A5174E"/>
    <w:rsid w:val="00A57C3D"/>
    <w:rsid w:val="00A718B9"/>
    <w:rsid w:val="00A81D17"/>
    <w:rsid w:val="00A83FBB"/>
    <w:rsid w:val="00A86CBE"/>
    <w:rsid w:val="00A90A75"/>
    <w:rsid w:val="00A91172"/>
    <w:rsid w:val="00AA05F5"/>
    <w:rsid w:val="00AA597E"/>
    <w:rsid w:val="00AA6171"/>
    <w:rsid w:val="00AA6A4F"/>
    <w:rsid w:val="00AB4D46"/>
    <w:rsid w:val="00AC584B"/>
    <w:rsid w:val="00AC7796"/>
    <w:rsid w:val="00AD244A"/>
    <w:rsid w:val="00AD3FC1"/>
    <w:rsid w:val="00AE01F5"/>
    <w:rsid w:val="00AF01CB"/>
    <w:rsid w:val="00AF0803"/>
    <w:rsid w:val="00AF3C60"/>
    <w:rsid w:val="00B044A4"/>
    <w:rsid w:val="00B115A9"/>
    <w:rsid w:val="00B16613"/>
    <w:rsid w:val="00B2054F"/>
    <w:rsid w:val="00B20CED"/>
    <w:rsid w:val="00B21D94"/>
    <w:rsid w:val="00B22A77"/>
    <w:rsid w:val="00B3702D"/>
    <w:rsid w:val="00B41F21"/>
    <w:rsid w:val="00B50ABE"/>
    <w:rsid w:val="00B52197"/>
    <w:rsid w:val="00B5282C"/>
    <w:rsid w:val="00B64CAB"/>
    <w:rsid w:val="00B663F1"/>
    <w:rsid w:val="00B7304A"/>
    <w:rsid w:val="00B73D16"/>
    <w:rsid w:val="00B82345"/>
    <w:rsid w:val="00B82668"/>
    <w:rsid w:val="00B946FE"/>
    <w:rsid w:val="00BA0FAE"/>
    <w:rsid w:val="00BB5403"/>
    <w:rsid w:val="00BC00CE"/>
    <w:rsid w:val="00BC4746"/>
    <w:rsid w:val="00BC501C"/>
    <w:rsid w:val="00BD6624"/>
    <w:rsid w:val="00BD75A8"/>
    <w:rsid w:val="00BE1299"/>
    <w:rsid w:val="00C00D54"/>
    <w:rsid w:val="00C10DA4"/>
    <w:rsid w:val="00C23A0B"/>
    <w:rsid w:val="00C270E1"/>
    <w:rsid w:val="00C41050"/>
    <w:rsid w:val="00C508E8"/>
    <w:rsid w:val="00C665D3"/>
    <w:rsid w:val="00C713D3"/>
    <w:rsid w:val="00C8134D"/>
    <w:rsid w:val="00C81877"/>
    <w:rsid w:val="00C818F6"/>
    <w:rsid w:val="00C93247"/>
    <w:rsid w:val="00C957E8"/>
    <w:rsid w:val="00C9792D"/>
    <w:rsid w:val="00CA48FA"/>
    <w:rsid w:val="00CB1CBA"/>
    <w:rsid w:val="00CB3C74"/>
    <w:rsid w:val="00CB5A91"/>
    <w:rsid w:val="00CC1C1A"/>
    <w:rsid w:val="00CC7F0C"/>
    <w:rsid w:val="00CE2724"/>
    <w:rsid w:val="00CE2E03"/>
    <w:rsid w:val="00CF73E2"/>
    <w:rsid w:val="00CF7CA2"/>
    <w:rsid w:val="00D01C01"/>
    <w:rsid w:val="00D01D63"/>
    <w:rsid w:val="00D15E9D"/>
    <w:rsid w:val="00D20437"/>
    <w:rsid w:val="00D221DB"/>
    <w:rsid w:val="00D2482B"/>
    <w:rsid w:val="00D27B69"/>
    <w:rsid w:val="00D30449"/>
    <w:rsid w:val="00D364AB"/>
    <w:rsid w:val="00D46D5B"/>
    <w:rsid w:val="00D5037E"/>
    <w:rsid w:val="00D50511"/>
    <w:rsid w:val="00D514C0"/>
    <w:rsid w:val="00D54856"/>
    <w:rsid w:val="00D62E80"/>
    <w:rsid w:val="00D72143"/>
    <w:rsid w:val="00D918E0"/>
    <w:rsid w:val="00D9372A"/>
    <w:rsid w:val="00DA0524"/>
    <w:rsid w:val="00DB0CCB"/>
    <w:rsid w:val="00DB559B"/>
    <w:rsid w:val="00DC1C21"/>
    <w:rsid w:val="00DC2F5F"/>
    <w:rsid w:val="00DC6A4F"/>
    <w:rsid w:val="00DD5696"/>
    <w:rsid w:val="00DD5CF4"/>
    <w:rsid w:val="00DD624B"/>
    <w:rsid w:val="00DE1CCF"/>
    <w:rsid w:val="00DE1D1D"/>
    <w:rsid w:val="00DE6BDD"/>
    <w:rsid w:val="00DF337F"/>
    <w:rsid w:val="00DF6F12"/>
    <w:rsid w:val="00DF7D2A"/>
    <w:rsid w:val="00E01305"/>
    <w:rsid w:val="00E1399C"/>
    <w:rsid w:val="00E25271"/>
    <w:rsid w:val="00E25366"/>
    <w:rsid w:val="00E25E82"/>
    <w:rsid w:val="00E3165B"/>
    <w:rsid w:val="00E37957"/>
    <w:rsid w:val="00E4200F"/>
    <w:rsid w:val="00E43996"/>
    <w:rsid w:val="00E47BFD"/>
    <w:rsid w:val="00E5495B"/>
    <w:rsid w:val="00E601F2"/>
    <w:rsid w:val="00E72B66"/>
    <w:rsid w:val="00E77C92"/>
    <w:rsid w:val="00EA0E31"/>
    <w:rsid w:val="00EA2AE8"/>
    <w:rsid w:val="00EA6306"/>
    <w:rsid w:val="00EB2B82"/>
    <w:rsid w:val="00EB2E62"/>
    <w:rsid w:val="00EC6FBE"/>
    <w:rsid w:val="00ED1B93"/>
    <w:rsid w:val="00ED2655"/>
    <w:rsid w:val="00ED2C75"/>
    <w:rsid w:val="00ED2CC6"/>
    <w:rsid w:val="00ED6FF4"/>
    <w:rsid w:val="00EE1A53"/>
    <w:rsid w:val="00EE4BAE"/>
    <w:rsid w:val="00EE6217"/>
    <w:rsid w:val="00F05D8A"/>
    <w:rsid w:val="00F3479F"/>
    <w:rsid w:val="00F36729"/>
    <w:rsid w:val="00F4656E"/>
    <w:rsid w:val="00F53C91"/>
    <w:rsid w:val="00F60206"/>
    <w:rsid w:val="00F618F9"/>
    <w:rsid w:val="00F63C5F"/>
    <w:rsid w:val="00F90C2B"/>
    <w:rsid w:val="00F9765D"/>
    <w:rsid w:val="00FA3EF2"/>
    <w:rsid w:val="00FC1B2F"/>
    <w:rsid w:val="00FD0573"/>
    <w:rsid w:val="00FD5C24"/>
    <w:rsid w:val="00FE3F97"/>
    <w:rsid w:val="00FE4B3A"/>
    <w:rsid w:val="00FE5105"/>
    <w:rsid w:val="00FF0B14"/>
    <w:rsid w:val="00FF78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4FB"/>
    <w:rPr>
      <w:rFonts w:eastAsia="SimSun"/>
      <w:sz w:val="24"/>
      <w:szCs w:val="24"/>
    </w:rPr>
  </w:style>
  <w:style w:type="paragraph" w:styleId="Heading1">
    <w:name w:val="heading 1"/>
    <w:basedOn w:val="Normal"/>
    <w:next w:val="Normal"/>
    <w:link w:val="Heading1Char"/>
    <w:qFormat/>
    <w:rsid w:val="00ED2C75"/>
    <w:pPr>
      <w:keepNext/>
      <w:jc w:val="both"/>
      <w:outlineLvl w:val="0"/>
    </w:pPr>
    <w:rPr>
      <w:sz w:val="28"/>
      <w:szCs w:val="20"/>
      <w:lang w:val="ro-RO"/>
    </w:rPr>
  </w:style>
  <w:style w:type="paragraph" w:styleId="Heading2">
    <w:name w:val="heading 2"/>
    <w:basedOn w:val="Normal"/>
    <w:next w:val="Normal"/>
    <w:link w:val="Heading2Char"/>
    <w:qFormat/>
    <w:rsid w:val="00ED2C75"/>
    <w:pPr>
      <w:keepNext/>
      <w:jc w:val="center"/>
      <w:outlineLvl w:val="1"/>
    </w:pPr>
    <w:rPr>
      <w:b/>
      <w:sz w:val="28"/>
      <w:szCs w:val="20"/>
      <w:lang w:val="ro-RO"/>
    </w:rPr>
  </w:style>
  <w:style w:type="paragraph" w:styleId="Heading3">
    <w:name w:val="heading 3"/>
    <w:basedOn w:val="Normal"/>
    <w:next w:val="Normal"/>
    <w:link w:val="Heading3Char"/>
    <w:qFormat/>
    <w:rsid w:val="00ED2C75"/>
    <w:pPr>
      <w:keepNext/>
      <w:jc w:val="center"/>
      <w:outlineLvl w:val="2"/>
    </w:pPr>
    <w:rPr>
      <w:sz w:val="28"/>
      <w:szCs w:val="20"/>
      <w:lang w:val="ro-RO"/>
    </w:rPr>
  </w:style>
  <w:style w:type="paragraph" w:styleId="Heading4">
    <w:name w:val="heading 4"/>
    <w:basedOn w:val="Normal"/>
    <w:next w:val="Normal"/>
    <w:link w:val="Heading4Char"/>
    <w:qFormat/>
    <w:rsid w:val="00ED2C75"/>
    <w:pPr>
      <w:keepNext/>
      <w:jc w:val="both"/>
      <w:outlineLvl w:val="3"/>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2C75"/>
    <w:rPr>
      <w:rFonts w:eastAsia="SimSun"/>
      <w:sz w:val="28"/>
      <w:lang w:val="ro-RO" w:eastAsia="en-US" w:bidi="ar-SA"/>
    </w:rPr>
  </w:style>
  <w:style w:type="character" w:customStyle="1" w:styleId="Heading2Char">
    <w:name w:val="Heading 2 Char"/>
    <w:link w:val="Heading2"/>
    <w:rsid w:val="00ED2C75"/>
    <w:rPr>
      <w:rFonts w:eastAsia="SimSun"/>
      <w:b/>
      <w:sz w:val="28"/>
      <w:lang w:val="ro-RO" w:eastAsia="en-US" w:bidi="ar-SA"/>
    </w:rPr>
  </w:style>
  <w:style w:type="character" w:customStyle="1" w:styleId="Heading3Char">
    <w:name w:val="Heading 3 Char"/>
    <w:link w:val="Heading3"/>
    <w:rsid w:val="00ED2C75"/>
    <w:rPr>
      <w:rFonts w:eastAsia="SimSun"/>
      <w:sz w:val="28"/>
      <w:lang w:val="ro-RO" w:eastAsia="en-US" w:bidi="ar-SA"/>
    </w:rPr>
  </w:style>
  <w:style w:type="character" w:customStyle="1" w:styleId="Heading4Char">
    <w:name w:val="Heading 4 Char"/>
    <w:link w:val="Heading4"/>
    <w:rsid w:val="00ED2C75"/>
    <w:rPr>
      <w:rFonts w:eastAsia="SimSun"/>
      <w:b/>
      <w:sz w:val="28"/>
      <w:lang w:val="ro-RO" w:eastAsia="en-US" w:bidi="ar-SA"/>
    </w:rPr>
  </w:style>
  <w:style w:type="paragraph" w:customStyle="1" w:styleId="a">
    <w:basedOn w:val="Normal"/>
    <w:rsid w:val="002D4975"/>
    <w:pPr>
      <w:spacing w:after="160" w:line="240" w:lineRule="exact"/>
    </w:pPr>
    <w:rPr>
      <w:rFonts w:ascii="Verdana" w:hAnsi="Verdana"/>
      <w:sz w:val="20"/>
      <w:szCs w:val="20"/>
    </w:rPr>
  </w:style>
  <w:style w:type="paragraph" w:customStyle="1" w:styleId="Default">
    <w:name w:val="Default"/>
    <w:rsid w:val="00604433"/>
    <w:pPr>
      <w:widowControl w:val="0"/>
      <w:autoSpaceDE w:val="0"/>
      <w:autoSpaceDN w:val="0"/>
      <w:adjustRightInd w:val="0"/>
    </w:pPr>
  </w:style>
  <w:style w:type="paragraph" w:styleId="BalloonText">
    <w:name w:val="Balloon Text"/>
    <w:basedOn w:val="Normal"/>
    <w:semiHidden/>
    <w:rsid w:val="00D514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1291746">
      <w:bodyDiv w:val="1"/>
      <w:marLeft w:val="0"/>
      <w:marRight w:val="0"/>
      <w:marTop w:val="0"/>
      <w:marBottom w:val="0"/>
      <w:divBdr>
        <w:top w:val="none" w:sz="0" w:space="0" w:color="auto"/>
        <w:left w:val="none" w:sz="0" w:space="0" w:color="auto"/>
        <w:bottom w:val="none" w:sz="0" w:space="0" w:color="auto"/>
        <w:right w:val="none" w:sz="0" w:space="0" w:color="auto"/>
      </w:divBdr>
    </w:div>
    <w:div w:id="126079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332</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ROMÂNIA</vt:lpstr>
    </vt:vector>
  </TitlesOfParts>
  <Company>Harghita County Council</Company>
  <LinksUpToDate>false</LinksUpToDate>
  <CharactersWithSpaces>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rmaria</dc:creator>
  <cp:lastModifiedBy>TITKARSAG</cp:lastModifiedBy>
  <cp:revision>9</cp:revision>
  <cp:lastPrinted>2014-12-12T11:33:00Z</cp:lastPrinted>
  <dcterms:created xsi:type="dcterms:W3CDTF">2019-01-11T10:28:00Z</dcterms:created>
  <dcterms:modified xsi:type="dcterms:W3CDTF">2019-01-23T08:31:00Z</dcterms:modified>
</cp:coreProperties>
</file>